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FDA" w:rsidRPr="007157E9" w:rsidRDefault="001B5928" w:rsidP="00E96FDA">
      <w:pPr>
        <w:ind w:left="-1418"/>
        <w:rPr>
          <w:rFonts w:ascii="Arial" w:hAnsi="Arial" w:cs="Arial"/>
        </w:rPr>
      </w:pPr>
      <w:r w:rsidRPr="007157E9">
        <w:rPr>
          <w:rFonts w:ascii="Arial" w:hAnsi="Arial" w:cs="Arial"/>
          <w:noProof/>
        </w:rPr>
        <w:drawing>
          <wp:anchor distT="0" distB="0" distL="114300" distR="114300" simplePos="0" relativeHeight="251658240" behindDoc="0" locked="0" layoutInCell="1" allowOverlap="1" wp14:anchorId="63222DC6" wp14:editId="1B3CFA95">
            <wp:simplePos x="0" y="0"/>
            <wp:positionH relativeFrom="column">
              <wp:posOffset>-913130</wp:posOffset>
            </wp:positionH>
            <wp:positionV relativeFrom="paragraph">
              <wp:posOffset>-266700</wp:posOffset>
            </wp:positionV>
            <wp:extent cx="1104900" cy="2195830"/>
            <wp:effectExtent l="0" t="0" r="1270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eSupelec_Logo_roug.png"/>
                    <pic:cNvPicPr/>
                  </pic:nvPicPr>
                  <pic:blipFill rotWithShape="1">
                    <a:blip r:embed="rId7">
                      <a:extLst>
                        <a:ext uri="{28A0092B-C50C-407E-A947-70E740481C1C}">
                          <a14:useLocalDpi xmlns:a14="http://schemas.microsoft.com/office/drawing/2010/main" val="0"/>
                        </a:ext>
                      </a:extLst>
                    </a:blip>
                    <a:srcRect t="13486" r="27071" b="13506"/>
                    <a:stretch/>
                  </pic:blipFill>
                  <pic:spPr bwMode="auto">
                    <a:xfrm>
                      <a:off x="0" y="0"/>
                      <a:ext cx="1104900" cy="219583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586F0B" w:rsidRPr="007157E9" w:rsidRDefault="00AC0576" w:rsidP="00787BF0">
      <w:pPr>
        <w:pStyle w:val="Titre"/>
        <w:rPr>
          <w:rFonts w:ascii="Arial" w:hAnsi="Arial" w:cs="Arial"/>
        </w:rPr>
      </w:pPr>
      <w:r w:rsidRPr="007157E9">
        <w:rPr>
          <w:rFonts w:ascii="Arial" w:hAnsi="Arial" w:cs="Arial"/>
        </w:rPr>
        <w:t xml:space="preserve">ANNONCE </w:t>
      </w:r>
      <w:r w:rsidR="000109E7">
        <w:rPr>
          <w:rFonts w:ascii="Arial" w:hAnsi="Arial" w:cs="Arial"/>
        </w:rPr>
        <w:t>EX</w:t>
      </w:r>
      <w:r w:rsidRPr="007157E9">
        <w:rPr>
          <w:rFonts w:ascii="Arial" w:hAnsi="Arial" w:cs="Arial"/>
        </w:rPr>
        <w:t>TERNE</w:t>
      </w:r>
      <w:r w:rsidR="003031CE" w:rsidRPr="007157E9">
        <w:rPr>
          <w:rFonts w:ascii="Arial" w:hAnsi="Arial" w:cs="Arial"/>
        </w:rPr>
        <w:t xml:space="preserve"> </w:t>
      </w:r>
      <w:r w:rsidR="00586F0B" w:rsidRPr="007157E9">
        <w:rPr>
          <w:rFonts w:ascii="Arial" w:hAnsi="Arial" w:cs="Arial"/>
        </w:rPr>
        <w:tab/>
      </w:r>
    </w:p>
    <w:p w:rsidR="00586F0B" w:rsidRPr="007157E9" w:rsidRDefault="00586F0B" w:rsidP="00787BF0">
      <w:pPr>
        <w:pStyle w:val="Titre"/>
        <w:rPr>
          <w:rFonts w:ascii="Arial" w:hAnsi="Arial" w:cs="Arial"/>
        </w:rPr>
      </w:pPr>
    </w:p>
    <w:p w:rsidR="00787BF0" w:rsidRPr="007157E9" w:rsidRDefault="00787BF0" w:rsidP="007472B4">
      <w:pPr>
        <w:rPr>
          <w:rFonts w:ascii="Arial" w:hAnsi="Arial" w:cs="Arial"/>
        </w:rPr>
      </w:pPr>
    </w:p>
    <w:p w:rsidR="00787BF0" w:rsidRPr="007157E9" w:rsidRDefault="00787BF0" w:rsidP="007472B4">
      <w:pPr>
        <w:rPr>
          <w:rFonts w:ascii="Arial" w:hAnsi="Arial" w:cs="Arial"/>
        </w:rPr>
      </w:pPr>
    </w:p>
    <w:p w:rsidR="00787BF0" w:rsidRPr="007157E9" w:rsidRDefault="00787BF0" w:rsidP="007472B4">
      <w:pPr>
        <w:rPr>
          <w:rFonts w:ascii="Arial" w:hAnsi="Arial" w:cs="Arial"/>
        </w:rPr>
      </w:pPr>
    </w:p>
    <w:p w:rsidR="00AC0576" w:rsidRPr="007157E9" w:rsidRDefault="00787381" w:rsidP="00AC0576">
      <w:pPr>
        <w:jc w:val="center"/>
        <w:rPr>
          <w:rFonts w:ascii="Arial" w:hAnsi="Arial" w:cs="Arial"/>
          <w:b/>
        </w:rPr>
      </w:pPr>
      <w:r>
        <w:rPr>
          <w:rFonts w:ascii="Arial" w:hAnsi="Arial" w:cs="Arial"/>
          <w:b/>
        </w:rPr>
        <w:t>Directeur</w:t>
      </w:r>
      <w:r w:rsidR="009B17EE">
        <w:rPr>
          <w:rFonts w:ascii="Arial" w:hAnsi="Arial" w:cs="Arial"/>
          <w:b/>
        </w:rPr>
        <w:t>/Directrice</w:t>
      </w:r>
      <w:r>
        <w:rPr>
          <w:rFonts w:ascii="Arial" w:hAnsi="Arial" w:cs="Arial"/>
          <w:b/>
        </w:rPr>
        <w:t xml:space="preserve"> du marketing Opérationnel et de la communication </w:t>
      </w:r>
    </w:p>
    <w:p w:rsidR="00F83A33" w:rsidRPr="00787381" w:rsidRDefault="00F83A33" w:rsidP="00AC0576">
      <w:pPr>
        <w:jc w:val="center"/>
        <w:rPr>
          <w:rFonts w:ascii="Arial" w:hAnsi="Arial" w:cs="Arial"/>
          <w:b/>
          <w:bCs/>
        </w:rPr>
      </w:pPr>
    </w:p>
    <w:p w:rsidR="000109E7" w:rsidRDefault="000109E7" w:rsidP="000109E7">
      <w:pPr>
        <w:jc w:val="center"/>
        <w:rPr>
          <w:rFonts w:ascii="Arial" w:hAnsi="Arial" w:cs="Arial"/>
          <w:b/>
          <w:iCs/>
        </w:rPr>
      </w:pPr>
    </w:p>
    <w:p w:rsidR="000109E7" w:rsidRPr="000109E7" w:rsidRDefault="000109E7" w:rsidP="000109E7">
      <w:pPr>
        <w:numPr>
          <w:ilvl w:val="0"/>
          <w:numId w:val="9"/>
        </w:numPr>
        <w:jc w:val="left"/>
        <w:rPr>
          <w:rFonts w:ascii="Arial" w:hAnsi="Arial" w:cs="Arial"/>
          <w:b/>
          <w:bCs/>
          <w:iCs/>
          <w:lang w:val="en-US"/>
        </w:rPr>
      </w:pPr>
      <w:proofErr w:type="spellStart"/>
      <w:r>
        <w:rPr>
          <w:rFonts w:ascii="Arial" w:hAnsi="Arial" w:cs="Arial"/>
          <w:b/>
          <w:bCs/>
          <w:iCs/>
          <w:lang w:val="en-US"/>
        </w:rPr>
        <w:t>Présentation</w:t>
      </w:r>
      <w:proofErr w:type="spellEnd"/>
      <w:r>
        <w:rPr>
          <w:rFonts w:ascii="Arial" w:hAnsi="Arial" w:cs="Arial"/>
          <w:b/>
          <w:bCs/>
          <w:iCs/>
          <w:lang w:val="en-US"/>
        </w:rPr>
        <w:t xml:space="preserve"> </w:t>
      </w:r>
      <w:proofErr w:type="spellStart"/>
      <w:r>
        <w:rPr>
          <w:rFonts w:ascii="Arial" w:hAnsi="Arial" w:cs="Arial"/>
          <w:b/>
          <w:bCs/>
          <w:iCs/>
          <w:lang w:val="en-US"/>
        </w:rPr>
        <w:t>CentraleSupélec</w:t>
      </w:r>
      <w:proofErr w:type="spellEnd"/>
      <w:r w:rsidRPr="000109E7">
        <w:rPr>
          <w:rFonts w:ascii="Arial" w:hAnsi="Arial" w:cs="Arial"/>
          <w:b/>
          <w:bCs/>
          <w:iCs/>
          <w:lang w:val="en-US"/>
        </w:rPr>
        <w:t xml:space="preserve"> :</w:t>
      </w:r>
    </w:p>
    <w:p w:rsidR="000109E7" w:rsidRPr="000109E7" w:rsidRDefault="000109E7" w:rsidP="000109E7">
      <w:pPr>
        <w:rPr>
          <w:rFonts w:ascii="Arial" w:hAnsi="Arial" w:cs="Arial"/>
          <w:iCs/>
        </w:rPr>
      </w:pPr>
      <w:r w:rsidRPr="000109E7">
        <w:rPr>
          <w:rFonts w:ascii="Arial" w:hAnsi="Arial" w:cs="Arial"/>
          <w:iCs/>
        </w:rPr>
        <w:t>Crée le 1</w:t>
      </w:r>
      <w:r w:rsidRPr="000109E7">
        <w:rPr>
          <w:rFonts w:ascii="Arial" w:hAnsi="Arial" w:cs="Arial"/>
          <w:iCs/>
          <w:vertAlign w:val="superscript"/>
        </w:rPr>
        <w:t>er</w:t>
      </w:r>
      <w:r w:rsidRPr="000109E7">
        <w:rPr>
          <w:rFonts w:ascii="Arial" w:hAnsi="Arial" w:cs="Arial"/>
          <w:iCs/>
        </w:rPr>
        <w:t xml:space="preserve"> janvier 2015, CentraleSupélec est un Établissement Public à Caractère Scientifique, Culturel et Professionnel, regroupant l’Ecole des Arts et Manufacture</w:t>
      </w:r>
      <w:r w:rsidR="00802E48">
        <w:rPr>
          <w:rFonts w:ascii="Arial" w:hAnsi="Arial" w:cs="Arial"/>
          <w:iCs/>
        </w:rPr>
        <w:t>s</w:t>
      </w:r>
      <w:r w:rsidRPr="000109E7">
        <w:rPr>
          <w:rFonts w:ascii="Arial" w:hAnsi="Arial" w:cs="Arial"/>
          <w:iCs/>
        </w:rPr>
        <w:t xml:space="preserve"> (Centrale Paris) et l’Ecole supérieure d’électricité (Supélec).</w:t>
      </w:r>
    </w:p>
    <w:p w:rsidR="000109E7" w:rsidRPr="000109E7" w:rsidRDefault="000109E7" w:rsidP="000109E7">
      <w:pPr>
        <w:rPr>
          <w:rFonts w:ascii="Arial" w:hAnsi="Arial" w:cs="Arial"/>
          <w:iCs/>
        </w:rPr>
      </w:pPr>
      <w:r w:rsidRPr="000109E7">
        <w:rPr>
          <w:rFonts w:ascii="Arial" w:hAnsi="Arial" w:cs="Arial"/>
          <w:iCs/>
        </w:rPr>
        <w:t xml:space="preserve">CentraleSupélec se compose de 3 campus situés à </w:t>
      </w:r>
      <w:r w:rsidR="00802E48">
        <w:rPr>
          <w:rFonts w:ascii="Arial" w:hAnsi="Arial" w:cs="Arial"/>
          <w:iCs/>
        </w:rPr>
        <w:t>Paris-Saclay</w:t>
      </w:r>
      <w:r w:rsidRPr="000109E7">
        <w:rPr>
          <w:rFonts w:ascii="Arial" w:hAnsi="Arial" w:cs="Arial"/>
          <w:iCs/>
        </w:rPr>
        <w:t xml:space="preserve"> (</w:t>
      </w:r>
      <w:r w:rsidR="00802E48">
        <w:rPr>
          <w:rFonts w:ascii="Arial" w:hAnsi="Arial" w:cs="Arial"/>
          <w:iCs/>
        </w:rPr>
        <w:t xml:space="preserve">Gif-sur-Yvette, </w:t>
      </w:r>
      <w:r w:rsidRPr="000109E7">
        <w:rPr>
          <w:rFonts w:ascii="Arial" w:hAnsi="Arial" w:cs="Arial"/>
          <w:iCs/>
        </w:rPr>
        <w:t>Essonne), à Metz (Moselle) et à Rennes (Ille-et-Vilaine). Elle est à la tête d’un réseau international avec 3 campus en Chine, en Inde et au Maroc.</w:t>
      </w:r>
    </w:p>
    <w:p w:rsidR="000109E7" w:rsidRPr="000109E7" w:rsidRDefault="000109E7" w:rsidP="000109E7">
      <w:pPr>
        <w:rPr>
          <w:rFonts w:ascii="Arial" w:hAnsi="Arial" w:cs="Arial"/>
          <w:iCs/>
        </w:rPr>
      </w:pPr>
      <w:r w:rsidRPr="000109E7">
        <w:rPr>
          <w:rFonts w:ascii="Arial" w:hAnsi="Arial" w:cs="Arial"/>
          <w:iCs/>
        </w:rPr>
        <w:t xml:space="preserve">CentraleSupélec est une référence dans les domaines de la formation des ingénieurs généralistes de haut niveau, </w:t>
      </w:r>
      <w:r w:rsidR="00251ACA">
        <w:rPr>
          <w:rFonts w:ascii="Arial" w:hAnsi="Arial" w:cs="Arial"/>
          <w:iCs/>
        </w:rPr>
        <w:t xml:space="preserve">et </w:t>
      </w:r>
      <w:r w:rsidRPr="000109E7">
        <w:rPr>
          <w:rFonts w:ascii="Arial" w:hAnsi="Arial" w:cs="Arial"/>
          <w:iCs/>
        </w:rPr>
        <w:t>de la recherche en Sciences de l’Ingénieur</w:t>
      </w:r>
      <w:r w:rsidR="00251ACA">
        <w:rPr>
          <w:rFonts w:ascii="Arial" w:hAnsi="Arial" w:cs="Arial"/>
          <w:iCs/>
        </w:rPr>
        <w:t xml:space="preserve"> et des Systèmes</w:t>
      </w:r>
      <w:r w:rsidRPr="000109E7">
        <w:rPr>
          <w:rFonts w:ascii="Arial" w:hAnsi="Arial" w:cs="Arial"/>
          <w:iCs/>
        </w:rPr>
        <w:t>.</w:t>
      </w:r>
    </w:p>
    <w:p w:rsidR="000109E7" w:rsidRPr="000109E7" w:rsidRDefault="009B17EE" w:rsidP="000109E7">
      <w:pPr>
        <w:rPr>
          <w:rFonts w:ascii="Arial" w:hAnsi="Arial" w:cs="Arial"/>
          <w:iCs/>
        </w:rPr>
      </w:pPr>
      <w:r>
        <w:rPr>
          <w:rFonts w:ascii="Arial" w:hAnsi="Arial" w:cs="Arial"/>
          <w:iCs/>
        </w:rPr>
        <w:t>Centrale Supélec rassemble 4 300</w:t>
      </w:r>
      <w:r w:rsidR="000109E7" w:rsidRPr="000109E7">
        <w:rPr>
          <w:rFonts w:ascii="Arial" w:hAnsi="Arial" w:cs="Arial"/>
          <w:iCs/>
        </w:rPr>
        <w:t xml:space="preserve"> étudiants dont 3</w:t>
      </w:r>
      <w:r>
        <w:rPr>
          <w:rFonts w:ascii="Arial" w:hAnsi="Arial" w:cs="Arial"/>
          <w:iCs/>
        </w:rPr>
        <w:t xml:space="preserve"> </w:t>
      </w:r>
      <w:r w:rsidR="000109E7" w:rsidRPr="000109E7">
        <w:rPr>
          <w:rFonts w:ascii="Arial" w:hAnsi="Arial" w:cs="Arial"/>
          <w:iCs/>
        </w:rPr>
        <w:t xml:space="preserve">200 élèves ingénieurs et 30% d’étudiants étrangers, </w:t>
      </w:r>
      <w:r w:rsidR="00251ACA">
        <w:rPr>
          <w:rFonts w:ascii="Arial" w:hAnsi="Arial" w:cs="Arial"/>
          <w:iCs/>
        </w:rPr>
        <w:t>5</w:t>
      </w:r>
      <w:r w:rsidR="000109E7" w:rsidRPr="000109E7">
        <w:rPr>
          <w:rFonts w:ascii="Arial" w:hAnsi="Arial" w:cs="Arial"/>
          <w:iCs/>
        </w:rPr>
        <w:t>00 doctorants, 70 po</w:t>
      </w:r>
      <w:r>
        <w:rPr>
          <w:rFonts w:ascii="Arial" w:hAnsi="Arial" w:cs="Arial"/>
          <w:iCs/>
        </w:rPr>
        <w:t>st-doctorants, 67 chercheurs, 37</w:t>
      </w:r>
      <w:r w:rsidR="000109E7" w:rsidRPr="000109E7">
        <w:rPr>
          <w:rFonts w:ascii="Arial" w:hAnsi="Arial" w:cs="Arial"/>
          <w:iCs/>
        </w:rPr>
        <w:t xml:space="preserve">0 </w:t>
      </w:r>
      <w:r w:rsidR="00802E48">
        <w:rPr>
          <w:rFonts w:ascii="Arial" w:hAnsi="Arial" w:cs="Arial"/>
          <w:iCs/>
        </w:rPr>
        <w:t xml:space="preserve">enseignants et </w:t>
      </w:r>
      <w:r w:rsidR="000109E7" w:rsidRPr="000109E7">
        <w:rPr>
          <w:rFonts w:ascii="Arial" w:hAnsi="Arial" w:cs="Arial"/>
          <w:iCs/>
        </w:rPr>
        <w:t xml:space="preserve">enseignants chercheurs, et </w:t>
      </w:r>
      <w:r w:rsidR="00251ACA">
        <w:rPr>
          <w:rFonts w:ascii="Arial" w:hAnsi="Arial" w:cs="Arial"/>
          <w:iCs/>
        </w:rPr>
        <w:t>450</w:t>
      </w:r>
      <w:r w:rsidR="000109E7" w:rsidRPr="000109E7">
        <w:rPr>
          <w:rFonts w:ascii="Arial" w:hAnsi="Arial" w:cs="Arial"/>
          <w:iCs/>
        </w:rPr>
        <w:t xml:space="preserve"> personnels non enseignants.</w:t>
      </w:r>
    </w:p>
    <w:p w:rsidR="009B17EE" w:rsidRPr="009B17EE" w:rsidRDefault="009B17EE" w:rsidP="009B17EE">
      <w:pPr>
        <w:rPr>
          <w:rFonts w:ascii="Arial" w:hAnsi="Arial" w:cs="Arial"/>
          <w:iCs/>
        </w:rPr>
      </w:pPr>
      <w:r w:rsidRPr="009B17EE">
        <w:rPr>
          <w:rFonts w:ascii="Arial" w:hAnsi="Arial" w:cs="Arial"/>
          <w:iCs/>
        </w:rPr>
        <w:t xml:space="preserve">Classée parmi les </w:t>
      </w:r>
      <w:r>
        <w:rPr>
          <w:rFonts w:ascii="Arial" w:hAnsi="Arial" w:cs="Arial"/>
          <w:iCs/>
        </w:rPr>
        <w:t xml:space="preserve">meilleures universités au </w:t>
      </w:r>
      <w:r w:rsidR="00251ACA">
        <w:rPr>
          <w:rFonts w:ascii="Arial" w:hAnsi="Arial" w:cs="Arial"/>
          <w:iCs/>
        </w:rPr>
        <w:t>m</w:t>
      </w:r>
      <w:r>
        <w:rPr>
          <w:rFonts w:ascii="Arial" w:hAnsi="Arial" w:cs="Arial"/>
          <w:iCs/>
        </w:rPr>
        <w:t>onde</w:t>
      </w:r>
      <w:r w:rsidRPr="009B17EE">
        <w:rPr>
          <w:rFonts w:ascii="Arial" w:hAnsi="Arial" w:cs="Arial"/>
          <w:iCs/>
        </w:rPr>
        <w:t>, et pour l’employabilité de ses diplômés, CentraleSupélec jouit d’un réseau de 35 000 diplômés en activité, dans tous les secteurs et sur les 5 continents.</w:t>
      </w:r>
    </w:p>
    <w:p w:rsidR="009D13A4" w:rsidRDefault="009B17EE" w:rsidP="009B17EE">
      <w:pPr>
        <w:jc w:val="left"/>
        <w:rPr>
          <w:rFonts w:ascii="Arial" w:hAnsi="Arial" w:cs="Arial"/>
          <w:b/>
        </w:rPr>
      </w:pPr>
      <w:r w:rsidRPr="009B17EE">
        <w:rPr>
          <w:rFonts w:ascii="Arial" w:hAnsi="Arial" w:cs="Arial"/>
          <w:iCs/>
        </w:rPr>
        <w:t>CentraleSupélec est membre-fondateu</w:t>
      </w:r>
      <w:r w:rsidR="00251ACA">
        <w:rPr>
          <w:rFonts w:ascii="Arial" w:hAnsi="Arial" w:cs="Arial"/>
          <w:iCs/>
        </w:rPr>
        <w:t xml:space="preserve">r de l’Université Paris-Saclay </w:t>
      </w:r>
      <w:r w:rsidRPr="009B17EE">
        <w:rPr>
          <w:rFonts w:ascii="Arial" w:hAnsi="Arial" w:cs="Arial"/>
          <w:iCs/>
        </w:rPr>
        <w:t>et préside le Groupe École Centrale.</w:t>
      </w:r>
    </w:p>
    <w:p w:rsidR="009D13A4" w:rsidRDefault="009D13A4" w:rsidP="00AC0576">
      <w:pPr>
        <w:jc w:val="center"/>
        <w:rPr>
          <w:rFonts w:ascii="Arial" w:hAnsi="Arial" w:cs="Arial"/>
          <w:b/>
        </w:rPr>
      </w:pPr>
    </w:p>
    <w:p w:rsidR="00E136C9" w:rsidRDefault="00E136C9" w:rsidP="00E136C9">
      <w:pPr>
        <w:rPr>
          <w:rFonts w:ascii="Arial" w:hAnsi="Arial" w:cs="Arial"/>
        </w:rPr>
      </w:pPr>
    </w:p>
    <w:p w:rsidR="00251ACA" w:rsidRDefault="00251ACA" w:rsidP="00E136C9">
      <w:pPr>
        <w:rPr>
          <w:rFonts w:ascii="Arial" w:hAnsi="Arial" w:cs="Arial"/>
        </w:rPr>
      </w:pPr>
    </w:p>
    <w:p w:rsidR="00982FEE" w:rsidRDefault="00982FEE" w:rsidP="00E136C9">
      <w:pPr>
        <w:rPr>
          <w:rFonts w:ascii="Arial" w:hAnsi="Arial" w:cs="Arial"/>
        </w:rPr>
      </w:pPr>
    </w:p>
    <w:p w:rsidR="00787381" w:rsidRDefault="00787381" w:rsidP="00E136C9">
      <w:pPr>
        <w:rPr>
          <w:rFonts w:ascii="Arial" w:hAnsi="Arial" w:cs="Arial"/>
        </w:rPr>
      </w:pPr>
    </w:p>
    <w:p w:rsidR="00787381" w:rsidRPr="00787381" w:rsidRDefault="00787381" w:rsidP="00787381">
      <w:pPr>
        <w:pStyle w:val="CM9"/>
        <w:numPr>
          <w:ilvl w:val="0"/>
          <w:numId w:val="17"/>
        </w:numPr>
        <w:rPr>
          <w:rFonts w:ascii="Arial" w:hAnsi="Arial" w:cs="Arial"/>
          <w:b/>
          <w:bCs/>
          <w:sz w:val="22"/>
          <w:szCs w:val="22"/>
        </w:rPr>
      </w:pPr>
      <w:r w:rsidRPr="00787381">
        <w:rPr>
          <w:rFonts w:ascii="Arial" w:hAnsi="Arial" w:cs="Arial"/>
          <w:b/>
          <w:bCs/>
          <w:sz w:val="22"/>
          <w:szCs w:val="22"/>
        </w:rPr>
        <w:lastRenderedPageBreak/>
        <w:t xml:space="preserve">MISSIONS GENERALES DU POSTE : </w:t>
      </w:r>
    </w:p>
    <w:p w:rsidR="00787381" w:rsidRDefault="00787381" w:rsidP="00787381">
      <w:pPr>
        <w:pStyle w:val="CM10"/>
        <w:ind w:right="232"/>
        <w:rPr>
          <w:color w:val="000000"/>
          <w:sz w:val="22"/>
          <w:szCs w:val="22"/>
        </w:rPr>
      </w:pPr>
    </w:p>
    <w:p w:rsidR="00787381" w:rsidRDefault="00787381" w:rsidP="00787381">
      <w:pPr>
        <w:pStyle w:val="CM10"/>
        <w:ind w:right="232"/>
        <w:rPr>
          <w:color w:val="000000"/>
          <w:sz w:val="22"/>
          <w:szCs w:val="22"/>
        </w:rPr>
      </w:pPr>
    </w:p>
    <w:p w:rsidR="00787381" w:rsidRPr="00787381" w:rsidRDefault="00787381" w:rsidP="009B17EE">
      <w:pPr>
        <w:pStyle w:val="CM10"/>
        <w:ind w:right="-7"/>
        <w:jc w:val="both"/>
        <w:rPr>
          <w:rFonts w:ascii="Arial" w:hAnsi="Arial" w:cs="Arial"/>
          <w:color w:val="000000"/>
          <w:sz w:val="22"/>
          <w:szCs w:val="22"/>
        </w:rPr>
      </w:pPr>
      <w:r w:rsidRPr="00787381">
        <w:rPr>
          <w:rFonts w:ascii="Arial" w:hAnsi="Arial" w:cs="Arial"/>
          <w:color w:val="000000"/>
          <w:sz w:val="22"/>
          <w:szCs w:val="22"/>
        </w:rPr>
        <w:t>Le/la Directeur/</w:t>
      </w:r>
      <w:proofErr w:type="spellStart"/>
      <w:r w:rsidRPr="00787381">
        <w:rPr>
          <w:rFonts w:ascii="Arial" w:hAnsi="Arial" w:cs="Arial"/>
          <w:color w:val="000000"/>
          <w:sz w:val="22"/>
          <w:szCs w:val="22"/>
        </w:rPr>
        <w:t>trice</w:t>
      </w:r>
      <w:proofErr w:type="spellEnd"/>
      <w:r w:rsidRPr="00787381">
        <w:rPr>
          <w:rFonts w:ascii="Arial" w:hAnsi="Arial" w:cs="Arial"/>
          <w:color w:val="000000"/>
          <w:sz w:val="22"/>
          <w:szCs w:val="22"/>
        </w:rPr>
        <w:t xml:space="preserve"> du marketing opérationnel et de la communication conçoit, met en œuvre et pilote la politique de marketing opérationnel et de communication de CentraleSupélec. </w:t>
      </w:r>
    </w:p>
    <w:p w:rsidR="00787381" w:rsidRPr="00787381" w:rsidRDefault="00787381" w:rsidP="00787381">
      <w:pPr>
        <w:pStyle w:val="Default"/>
        <w:jc w:val="both"/>
        <w:rPr>
          <w:rFonts w:ascii="Arial" w:hAnsi="Arial" w:cs="Arial"/>
        </w:rPr>
      </w:pPr>
    </w:p>
    <w:p w:rsidR="00787381" w:rsidRPr="00787381" w:rsidRDefault="00787381" w:rsidP="00787381">
      <w:pPr>
        <w:pStyle w:val="CM9"/>
        <w:jc w:val="both"/>
        <w:rPr>
          <w:rFonts w:ascii="Arial" w:hAnsi="Arial" w:cs="Arial"/>
          <w:color w:val="000000"/>
          <w:sz w:val="22"/>
          <w:szCs w:val="22"/>
          <w:u w:val="single"/>
        </w:rPr>
      </w:pPr>
      <w:r w:rsidRPr="00787381">
        <w:rPr>
          <w:rFonts w:ascii="Arial" w:hAnsi="Arial" w:cs="Arial"/>
          <w:color w:val="000000"/>
          <w:sz w:val="22"/>
          <w:szCs w:val="22"/>
          <w:u w:val="single"/>
        </w:rPr>
        <w:t xml:space="preserve">Au titre du marketing opérationnel, il/elle : </w:t>
      </w:r>
    </w:p>
    <w:p w:rsidR="00787381" w:rsidRPr="00787381" w:rsidRDefault="00787381" w:rsidP="00787381">
      <w:pPr>
        <w:pStyle w:val="CM9"/>
        <w:numPr>
          <w:ilvl w:val="0"/>
          <w:numId w:val="16"/>
        </w:numPr>
        <w:ind w:left="426"/>
        <w:jc w:val="both"/>
        <w:rPr>
          <w:rFonts w:ascii="Arial" w:hAnsi="Arial" w:cs="Arial"/>
          <w:color w:val="000000"/>
          <w:sz w:val="22"/>
          <w:szCs w:val="22"/>
        </w:rPr>
      </w:pPr>
      <w:r w:rsidRPr="00787381">
        <w:rPr>
          <w:rFonts w:ascii="Arial" w:hAnsi="Arial" w:cs="Arial"/>
          <w:color w:val="000000"/>
          <w:sz w:val="22"/>
          <w:szCs w:val="22"/>
        </w:rPr>
        <w:t xml:space="preserve">Propose un plan marketing destiné à promouvoir les offres, notamment de formation et recherche de CentraleSupélec, auprès des cibles concernées (étudiants à recruter, entreprises, financeurs…) dans le cadre des objectifs qualitatifs (nature du recrutement étudiant), et quantitatifs (nombre de profils, développement du chiffre d’affaires…) fixés dans le projet annuel de performance ; ce plan inclura en particulier un volet sur la promotion des campus de province ; </w:t>
      </w:r>
    </w:p>
    <w:p w:rsidR="00787381" w:rsidRPr="00787381" w:rsidRDefault="00787381" w:rsidP="00787381">
      <w:pPr>
        <w:pStyle w:val="CM9"/>
        <w:numPr>
          <w:ilvl w:val="0"/>
          <w:numId w:val="16"/>
        </w:numPr>
        <w:ind w:left="426"/>
        <w:jc w:val="both"/>
        <w:rPr>
          <w:rFonts w:ascii="Arial" w:hAnsi="Arial" w:cs="Arial"/>
          <w:color w:val="000000"/>
          <w:sz w:val="22"/>
          <w:szCs w:val="22"/>
        </w:rPr>
      </w:pPr>
      <w:r w:rsidRPr="00787381">
        <w:rPr>
          <w:rFonts w:ascii="Arial" w:hAnsi="Arial" w:cs="Arial"/>
          <w:color w:val="000000"/>
          <w:sz w:val="22"/>
          <w:szCs w:val="22"/>
        </w:rPr>
        <w:t xml:space="preserve">Met en œuvre ce plan et en rend compte. A ce titre, il/elle décline de manière opérationnelle ce plan en fonction des cibles visées (évènements, digital, publications, etc…). Il/elle définit dans ce cadre les médias pertinents, les outils promotionnels, les argumentaires marketing ; </w:t>
      </w:r>
    </w:p>
    <w:p w:rsidR="00787381" w:rsidRPr="00787381" w:rsidRDefault="00787381" w:rsidP="00787381">
      <w:pPr>
        <w:pStyle w:val="CM9"/>
        <w:numPr>
          <w:ilvl w:val="0"/>
          <w:numId w:val="16"/>
        </w:numPr>
        <w:ind w:left="426"/>
        <w:jc w:val="both"/>
        <w:rPr>
          <w:rFonts w:ascii="Arial" w:hAnsi="Arial" w:cs="Arial"/>
          <w:color w:val="000000"/>
          <w:sz w:val="22"/>
          <w:szCs w:val="22"/>
        </w:rPr>
      </w:pPr>
      <w:r w:rsidRPr="00787381">
        <w:rPr>
          <w:rFonts w:ascii="Arial" w:hAnsi="Arial" w:cs="Arial"/>
          <w:color w:val="000000"/>
          <w:sz w:val="22"/>
          <w:szCs w:val="22"/>
        </w:rPr>
        <w:t xml:space="preserve">Contribue en tant que de besoin à des plans de marketing-communication spécifiques par exemple pour la campagne de levée de fonds de la Fondation, la structuration de la </w:t>
      </w:r>
      <w:proofErr w:type="spellStart"/>
      <w:r w:rsidRPr="00787381">
        <w:rPr>
          <w:rFonts w:ascii="Arial" w:hAnsi="Arial" w:cs="Arial"/>
          <w:color w:val="000000"/>
          <w:sz w:val="22"/>
          <w:szCs w:val="22"/>
        </w:rPr>
        <w:t>Graduate</w:t>
      </w:r>
      <w:proofErr w:type="spellEnd"/>
      <w:r w:rsidRPr="00787381">
        <w:rPr>
          <w:rFonts w:ascii="Arial" w:hAnsi="Arial" w:cs="Arial"/>
          <w:color w:val="000000"/>
          <w:sz w:val="22"/>
          <w:szCs w:val="22"/>
        </w:rPr>
        <w:t xml:space="preserve"> </w:t>
      </w:r>
      <w:proofErr w:type="spellStart"/>
      <w:r w:rsidRPr="00787381">
        <w:rPr>
          <w:rFonts w:ascii="Arial" w:hAnsi="Arial" w:cs="Arial"/>
          <w:color w:val="000000"/>
          <w:sz w:val="22"/>
          <w:szCs w:val="22"/>
        </w:rPr>
        <w:t>School</w:t>
      </w:r>
      <w:proofErr w:type="spellEnd"/>
      <w:r w:rsidRPr="00787381">
        <w:rPr>
          <w:rFonts w:ascii="Arial" w:hAnsi="Arial" w:cs="Arial"/>
          <w:color w:val="000000"/>
          <w:sz w:val="22"/>
          <w:szCs w:val="22"/>
        </w:rPr>
        <w:t xml:space="preserve"> Ingénierie et Systèmes, l’incubateur CentraleSupélec, etc. </w:t>
      </w:r>
    </w:p>
    <w:p w:rsidR="00787381" w:rsidRPr="00787381" w:rsidRDefault="00787381" w:rsidP="00787381">
      <w:pPr>
        <w:pStyle w:val="Default"/>
        <w:jc w:val="both"/>
        <w:rPr>
          <w:rFonts w:ascii="Arial" w:hAnsi="Arial" w:cs="Arial"/>
          <w:sz w:val="22"/>
          <w:szCs w:val="22"/>
        </w:rPr>
      </w:pPr>
    </w:p>
    <w:p w:rsidR="00787381" w:rsidRPr="00787381" w:rsidRDefault="00787381" w:rsidP="00787381">
      <w:pPr>
        <w:pStyle w:val="Default"/>
        <w:jc w:val="both"/>
        <w:rPr>
          <w:rFonts w:ascii="Arial" w:hAnsi="Arial" w:cs="Arial"/>
          <w:sz w:val="22"/>
          <w:szCs w:val="22"/>
          <w:u w:val="single"/>
        </w:rPr>
      </w:pPr>
      <w:r w:rsidRPr="00787381">
        <w:rPr>
          <w:rFonts w:ascii="Arial" w:hAnsi="Arial" w:cs="Arial"/>
          <w:sz w:val="22"/>
          <w:szCs w:val="22"/>
          <w:u w:val="single"/>
        </w:rPr>
        <w:t xml:space="preserve">Au titre de la communication, il/elle : </w:t>
      </w:r>
    </w:p>
    <w:p w:rsidR="00787381" w:rsidRPr="00787381" w:rsidRDefault="00787381" w:rsidP="00787381">
      <w:pPr>
        <w:pStyle w:val="CM9"/>
        <w:numPr>
          <w:ilvl w:val="0"/>
          <w:numId w:val="15"/>
        </w:numPr>
        <w:ind w:left="426" w:right="90"/>
        <w:jc w:val="both"/>
        <w:rPr>
          <w:rFonts w:ascii="Arial" w:hAnsi="Arial" w:cs="Arial"/>
          <w:color w:val="000000"/>
          <w:sz w:val="22"/>
          <w:szCs w:val="22"/>
        </w:rPr>
      </w:pPr>
      <w:r w:rsidRPr="00787381">
        <w:rPr>
          <w:rFonts w:ascii="Arial" w:hAnsi="Arial" w:cs="Arial"/>
          <w:color w:val="000000"/>
          <w:sz w:val="22"/>
          <w:szCs w:val="22"/>
        </w:rPr>
        <w:t xml:space="preserve">Élabore et coordonne toutes les actions visant à promouvoir l’image de marque et les valeurs de CentraleSupélec en s’appuyant sur le travail réalisé de positionnement de la marque et l’identité de l’École ; </w:t>
      </w:r>
    </w:p>
    <w:p w:rsidR="00787381" w:rsidRPr="00787381" w:rsidRDefault="00787381" w:rsidP="00787381">
      <w:pPr>
        <w:pStyle w:val="CM9"/>
        <w:numPr>
          <w:ilvl w:val="0"/>
          <w:numId w:val="15"/>
        </w:numPr>
        <w:ind w:left="426" w:right="90"/>
        <w:jc w:val="both"/>
        <w:rPr>
          <w:rFonts w:ascii="Arial" w:hAnsi="Arial" w:cs="Arial"/>
          <w:color w:val="000000"/>
          <w:sz w:val="22"/>
          <w:szCs w:val="22"/>
        </w:rPr>
      </w:pPr>
      <w:r w:rsidRPr="00787381">
        <w:rPr>
          <w:rFonts w:ascii="Arial" w:hAnsi="Arial" w:cs="Arial"/>
          <w:color w:val="000000"/>
          <w:sz w:val="22"/>
          <w:szCs w:val="22"/>
        </w:rPr>
        <w:t xml:space="preserve">Promeut la marque employeur ; </w:t>
      </w:r>
    </w:p>
    <w:p w:rsidR="00787381" w:rsidRPr="00787381" w:rsidRDefault="00787381" w:rsidP="00787381">
      <w:pPr>
        <w:pStyle w:val="CM9"/>
        <w:numPr>
          <w:ilvl w:val="0"/>
          <w:numId w:val="15"/>
        </w:numPr>
        <w:ind w:left="426" w:right="90"/>
        <w:jc w:val="both"/>
        <w:rPr>
          <w:rFonts w:ascii="Arial" w:hAnsi="Arial" w:cs="Arial"/>
          <w:color w:val="000000"/>
          <w:sz w:val="22"/>
          <w:szCs w:val="22"/>
        </w:rPr>
      </w:pPr>
      <w:r w:rsidRPr="00787381">
        <w:rPr>
          <w:rFonts w:ascii="Arial" w:hAnsi="Arial" w:cs="Arial"/>
          <w:color w:val="000000"/>
          <w:sz w:val="22"/>
          <w:szCs w:val="22"/>
        </w:rPr>
        <w:t xml:space="preserve">Élabore et coordonne les actions permettant de décliner la stratégie de la direction générale vers les personnels, d’accompagner le changement et la réalisation des projets, de gérer la communication de crise et de promouvoir les valeurs de l’École auprès des personnels ; </w:t>
      </w:r>
    </w:p>
    <w:p w:rsidR="00787381" w:rsidRPr="00787381" w:rsidRDefault="00787381" w:rsidP="00787381">
      <w:pPr>
        <w:pStyle w:val="CM9"/>
        <w:numPr>
          <w:ilvl w:val="0"/>
          <w:numId w:val="15"/>
        </w:numPr>
        <w:ind w:left="426" w:right="90"/>
        <w:jc w:val="both"/>
        <w:rPr>
          <w:rFonts w:ascii="Arial" w:hAnsi="Arial" w:cs="Arial"/>
          <w:color w:val="000000"/>
          <w:sz w:val="22"/>
          <w:szCs w:val="22"/>
        </w:rPr>
      </w:pPr>
      <w:r w:rsidRPr="00787381">
        <w:rPr>
          <w:rFonts w:ascii="Arial" w:hAnsi="Arial" w:cs="Arial"/>
          <w:color w:val="000000"/>
          <w:sz w:val="22"/>
          <w:szCs w:val="22"/>
        </w:rPr>
        <w:t xml:space="preserve">Conçoit et suit les indicateurs permettant de mesurer l’efficacité des actions engagées et l’atteinte des objectifs fixés, dans le cadre du plan annuel de performance. </w:t>
      </w:r>
    </w:p>
    <w:p w:rsidR="00787381" w:rsidRPr="00787381" w:rsidRDefault="00787381" w:rsidP="00787381">
      <w:pPr>
        <w:pStyle w:val="Default"/>
        <w:jc w:val="both"/>
        <w:rPr>
          <w:rFonts w:ascii="Arial" w:hAnsi="Arial" w:cs="Arial"/>
        </w:rPr>
      </w:pPr>
    </w:p>
    <w:p w:rsidR="00787381" w:rsidRPr="00787381" w:rsidRDefault="00787381" w:rsidP="00787381">
      <w:pPr>
        <w:pStyle w:val="CM8"/>
        <w:jc w:val="both"/>
        <w:rPr>
          <w:rFonts w:ascii="Arial" w:hAnsi="Arial" w:cs="Arial"/>
          <w:color w:val="000000"/>
          <w:sz w:val="22"/>
          <w:szCs w:val="22"/>
        </w:rPr>
      </w:pPr>
      <w:r w:rsidRPr="00787381">
        <w:rPr>
          <w:rFonts w:ascii="Arial" w:hAnsi="Arial" w:cs="Arial"/>
          <w:color w:val="000000"/>
          <w:sz w:val="22"/>
          <w:szCs w:val="22"/>
        </w:rPr>
        <w:t>Le/la directeur/</w:t>
      </w:r>
      <w:proofErr w:type="spellStart"/>
      <w:r w:rsidRPr="00787381">
        <w:rPr>
          <w:rFonts w:ascii="Arial" w:hAnsi="Arial" w:cs="Arial"/>
          <w:color w:val="000000"/>
          <w:sz w:val="22"/>
          <w:szCs w:val="22"/>
        </w:rPr>
        <w:t>trice</w:t>
      </w:r>
      <w:proofErr w:type="spellEnd"/>
      <w:r w:rsidRPr="00787381">
        <w:rPr>
          <w:rFonts w:ascii="Arial" w:hAnsi="Arial" w:cs="Arial"/>
          <w:color w:val="000000"/>
          <w:sz w:val="22"/>
          <w:szCs w:val="22"/>
        </w:rPr>
        <w:t xml:space="preserve"> du marketing opérationnel et de la communication est membre du CODIR. Il/elle travaille en lien étroit avec la Fondation CentraleSupélec et toutes les directions de l’École, et notamment la direction des études stratégiques, la direction des relations internationales, la direction des études, la direction de la recherche, la direction des relations entreprises et du développement, la direction des ressources </w:t>
      </w:r>
      <w:r w:rsidRPr="00787381">
        <w:rPr>
          <w:rFonts w:ascii="Arial" w:hAnsi="Arial" w:cs="Arial"/>
          <w:sz w:val="22"/>
          <w:szCs w:val="22"/>
        </w:rPr>
        <w:t>humaines et les directions des campus de province</w:t>
      </w:r>
      <w:r w:rsidRPr="00787381">
        <w:rPr>
          <w:rFonts w:ascii="Arial" w:hAnsi="Arial" w:cs="Arial"/>
          <w:color w:val="000000"/>
          <w:sz w:val="22"/>
          <w:szCs w:val="22"/>
        </w:rPr>
        <w:t xml:space="preserve">. </w:t>
      </w:r>
    </w:p>
    <w:p w:rsidR="00787381" w:rsidRPr="00787381" w:rsidRDefault="00787381" w:rsidP="00787381">
      <w:pPr>
        <w:pStyle w:val="Default"/>
        <w:jc w:val="both"/>
        <w:rPr>
          <w:rFonts w:ascii="Arial" w:hAnsi="Arial" w:cs="Arial"/>
        </w:rPr>
      </w:pPr>
    </w:p>
    <w:p w:rsidR="00787381" w:rsidRPr="00787381" w:rsidRDefault="00787381" w:rsidP="00787381">
      <w:pPr>
        <w:pStyle w:val="CM8"/>
        <w:jc w:val="both"/>
        <w:rPr>
          <w:rFonts w:ascii="Arial" w:hAnsi="Arial" w:cs="Arial"/>
          <w:color w:val="000000"/>
          <w:sz w:val="22"/>
          <w:szCs w:val="22"/>
        </w:rPr>
      </w:pPr>
      <w:r w:rsidRPr="00787381">
        <w:rPr>
          <w:rFonts w:ascii="Arial" w:hAnsi="Arial" w:cs="Arial"/>
          <w:color w:val="000000"/>
          <w:sz w:val="22"/>
          <w:szCs w:val="22"/>
        </w:rPr>
        <w:t>Le/la Directeur/</w:t>
      </w:r>
      <w:proofErr w:type="spellStart"/>
      <w:r w:rsidRPr="00787381">
        <w:rPr>
          <w:rFonts w:ascii="Arial" w:hAnsi="Arial" w:cs="Arial"/>
          <w:color w:val="000000"/>
          <w:sz w:val="22"/>
          <w:szCs w:val="22"/>
        </w:rPr>
        <w:t>trice</w:t>
      </w:r>
      <w:proofErr w:type="spellEnd"/>
      <w:r w:rsidRPr="00787381">
        <w:rPr>
          <w:rFonts w:ascii="Arial" w:hAnsi="Arial" w:cs="Arial"/>
          <w:color w:val="000000"/>
          <w:sz w:val="22"/>
          <w:szCs w:val="22"/>
        </w:rPr>
        <w:t xml:space="preserve"> du marketing opérationnel et de la communication est rattaché</w:t>
      </w:r>
      <w:r w:rsidR="009B17EE">
        <w:rPr>
          <w:rFonts w:ascii="Arial" w:hAnsi="Arial" w:cs="Arial"/>
          <w:color w:val="000000"/>
          <w:sz w:val="22"/>
          <w:szCs w:val="22"/>
        </w:rPr>
        <w:t>(e)</w:t>
      </w:r>
      <w:r w:rsidRPr="00787381">
        <w:rPr>
          <w:rFonts w:ascii="Arial" w:hAnsi="Arial" w:cs="Arial"/>
          <w:color w:val="000000"/>
          <w:sz w:val="22"/>
          <w:szCs w:val="22"/>
        </w:rPr>
        <w:t xml:space="preserve"> hiérarchiquement à la Direction Générale.</w:t>
      </w:r>
    </w:p>
    <w:p w:rsidR="00787381" w:rsidRPr="00787381" w:rsidRDefault="00787381" w:rsidP="00787381">
      <w:pPr>
        <w:pStyle w:val="CM8"/>
        <w:jc w:val="both"/>
        <w:rPr>
          <w:rFonts w:ascii="Arial" w:hAnsi="Arial" w:cs="Arial"/>
          <w:color w:val="000000"/>
          <w:sz w:val="22"/>
          <w:szCs w:val="22"/>
        </w:rPr>
      </w:pPr>
      <w:r w:rsidRPr="00787381">
        <w:rPr>
          <w:rFonts w:ascii="Arial" w:hAnsi="Arial" w:cs="Arial"/>
          <w:color w:val="000000"/>
          <w:sz w:val="22"/>
          <w:szCs w:val="22"/>
        </w:rPr>
        <w:t xml:space="preserve"> </w:t>
      </w:r>
    </w:p>
    <w:p w:rsidR="00787381" w:rsidRDefault="00787381" w:rsidP="00787381">
      <w:pPr>
        <w:pStyle w:val="CM8"/>
        <w:jc w:val="both"/>
        <w:rPr>
          <w:rFonts w:ascii="Arial" w:hAnsi="Arial" w:cs="Arial"/>
          <w:sz w:val="22"/>
          <w:szCs w:val="22"/>
        </w:rPr>
      </w:pPr>
      <w:r w:rsidRPr="00787381">
        <w:rPr>
          <w:rFonts w:ascii="Arial" w:hAnsi="Arial" w:cs="Arial"/>
          <w:color w:val="000000"/>
          <w:sz w:val="22"/>
          <w:szCs w:val="22"/>
        </w:rPr>
        <w:t xml:space="preserve">Il/elle s’appuie sur une Directrice Adjointe, plus particulièrement chargée de la communication interne, une équipe de 7 personnes (2 chefs de projet communication, 4 personnes chargées de la production de contenu et 1 </w:t>
      </w:r>
      <w:r w:rsidRPr="00787381">
        <w:rPr>
          <w:rFonts w:ascii="Arial" w:hAnsi="Arial" w:cs="Arial"/>
          <w:sz w:val="22"/>
          <w:szCs w:val="22"/>
        </w:rPr>
        <w:t xml:space="preserve">assistante), ainsi que les référent/e/s communication sur les campus de province et leurs équipes. </w:t>
      </w:r>
    </w:p>
    <w:p w:rsidR="00DF3646" w:rsidRDefault="00DF3646" w:rsidP="00DF3646">
      <w:pPr>
        <w:pStyle w:val="Default"/>
      </w:pPr>
    </w:p>
    <w:p w:rsidR="00DF3646" w:rsidRPr="00DF3646" w:rsidRDefault="00DF3646" w:rsidP="00DF3646">
      <w:pPr>
        <w:pStyle w:val="Default"/>
      </w:pPr>
    </w:p>
    <w:p w:rsidR="00787381" w:rsidRDefault="00787381" w:rsidP="00787381">
      <w:pPr>
        <w:pStyle w:val="Default"/>
      </w:pPr>
    </w:p>
    <w:p w:rsidR="00787381" w:rsidRDefault="00787381" w:rsidP="00787381">
      <w:pPr>
        <w:pStyle w:val="Default"/>
      </w:pPr>
    </w:p>
    <w:p w:rsidR="00787381" w:rsidRPr="00787381" w:rsidRDefault="00787381" w:rsidP="00787381">
      <w:pPr>
        <w:pStyle w:val="CM5"/>
        <w:spacing w:line="240" w:lineRule="auto"/>
        <w:jc w:val="both"/>
        <w:rPr>
          <w:rFonts w:ascii="Arial" w:hAnsi="Arial" w:cs="Arial"/>
          <w:b/>
          <w:bCs/>
          <w:sz w:val="22"/>
          <w:szCs w:val="22"/>
        </w:rPr>
      </w:pPr>
      <w:r w:rsidRPr="00787381">
        <w:rPr>
          <w:rFonts w:ascii="Arial" w:hAnsi="Arial" w:cs="Arial"/>
          <w:b/>
          <w:bCs/>
          <w:sz w:val="22"/>
          <w:szCs w:val="22"/>
        </w:rPr>
        <w:t>PRINCIPAL</w:t>
      </w:r>
      <w:r w:rsidR="00982FEE">
        <w:rPr>
          <w:rFonts w:ascii="Arial" w:hAnsi="Arial" w:cs="Arial"/>
          <w:b/>
          <w:bCs/>
          <w:sz w:val="22"/>
          <w:szCs w:val="22"/>
        </w:rPr>
        <w:t>E</w:t>
      </w:r>
      <w:r w:rsidRPr="00787381">
        <w:rPr>
          <w:rFonts w:ascii="Arial" w:hAnsi="Arial" w:cs="Arial"/>
          <w:b/>
          <w:bCs/>
          <w:sz w:val="22"/>
          <w:szCs w:val="22"/>
        </w:rPr>
        <w:t xml:space="preserve">S ACTIVITES : </w:t>
      </w:r>
    </w:p>
    <w:p w:rsidR="00787381" w:rsidRPr="00787381" w:rsidRDefault="00787381" w:rsidP="00787381">
      <w:pPr>
        <w:pStyle w:val="Default"/>
        <w:jc w:val="both"/>
        <w:rPr>
          <w:rFonts w:ascii="Arial" w:hAnsi="Arial" w:cs="Arial"/>
        </w:rPr>
      </w:pPr>
    </w:p>
    <w:p w:rsidR="00787381" w:rsidRPr="00787381" w:rsidRDefault="00787381" w:rsidP="00787381">
      <w:pPr>
        <w:pStyle w:val="CM5"/>
        <w:spacing w:line="240" w:lineRule="auto"/>
        <w:jc w:val="both"/>
        <w:rPr>
          <w:rFonts w:ascii="Arial" w:hAnsi="Arial" w:cs="Arial"/>
          <w:color w:val="000000"/>
          <w:sz w:val="22"/>
          <w:szCs w:val="22"/>
          <w:u w:val="single"/>
        </w:rPr>
      </w:pPr>
      <w:r w:rsidRPr="00787381">
        <w:rPr>
          <w:rFonts w:ascii="Arial" w:hAnsi="Arial" w:cs="Arial"/>
          <w:color w:val="000000"/>
          <w:sz w:val="22"/>
          <w:szCs w:val="22"/>
          <w:u w:val="single"/>
        </w:rPr>
        <w:t>Mise en forme et valorisation des offres de formation, de recherche et de transfert de l’établissement en contenus (argumentaires, rédactionnels) et s</w:t>
      </w:r>
      <w:r w:rsidR="00DF3646">
        <w:rPr>
          <w:rFonts w:ascii="Arial" w:hAnsi="Arial" w:cs="Arial"/>
          <w:color w:val="000000"/>
          <w:sz w:val="22"/>
          <w:szCs w:val="22"/>
          <w:u w:val="single"/>
        </w:rPr>
        <w:t xml:space="preserve">upports (web, plaquettes, etc.) </w:t>
      </w:r>
    </w:p>
    <w:p w:rsidR="00787381" w:rsidRPr="00787381" w:rsidRDefault="00787381" w:rsidP="00787381">
      <w:pPr>
        <w:pStyle w:val="Default"/>
        <w:jc w:val="both"/>
        <w:rPr>
          <w:rFonts w:ascii="Arial" w:hAnsi="Arial" w:cs="Arial"/>
        </w:rPr>
      </w:pPr>
    </w:p>
    <w:p w:rsidR="00787381" w:rsidRPr="00787381" w:rsidRDefault="00787381" w:rsidP="00787381">
      <w:pPr>
        <w:pStyle w:val="CM5"/>
        <w:numPr>
          <w:ilvl w:val="0"/>
          <w:numId w:val="14"/>
        </w:numPr>
        <w:spacing w:line="240" w:lineRule="auto"/>
        <w:ind w:left="426"/>
        <w:jc w:val="both"/>
        <w:rPr>
          <w:rFonts w:ascii="Arial" w:hAnsi="Arial" w:cs="Arial"/>
          <w:color w:val="000000"/>
          <w:sz w:val="22"/>
          <w:szCs w:val="22"/>
        </w:rPr>
      </w:pPr>
      <w:r w:rsidRPr="00787381">
        <w:rPr>
          <w:rFonts w:ascii="Arial" w:eastAsia="Microsoft JhengHei" w:hAnsi="Arial" w:cs="Arial"/>
          <w:color w:val="000000"/>
          <w:sz w:val="22"/>
          <w:szCs w:val="22"/>
        </w:rPr>
        <w:t xml:space="preserve">En lien avec la Direction des Études Stratégiques : identification des facteurs différentiant et attribut de valeur des offres de CentraleSupélec à promouvoir auprès des publics concernés. </w:t>
      </w:r>
    </w:p>
    <w:p w:rsidR="00787381" w:rsidRPr="00787381" w:rsidRDefault="00787381" w:rsidP="00787381">
      <w:pPr>
        <w:pStyle w:val="CM5"/>
        <w:numPr>
          <w:ilvl w:val="0"/>
          <w:numId w:val="14"/>
        </w:numPr>
        <w:spacing w:line="240" w:lineRule="auto"/>
        <w:ind w:left="426"/>
        <w:jc w:val="both"/>
        <w:rPr>
          <w:rFonts w:ascii="Arial" w:hAnsi="Arial" w:cs="Arial"/>
          <w:color w:val="000000"/>
          <w:sz w:val="22"/>
          <w:szCs w:val="22"/>
        </w:rPr>
      </w:pPr>
      <w:r w:rsidRPr="00787381">
        <w:rPr>
          <w:rFonts w:ascii="Arial" w:eastAsia="Microsoft JhengHei" w:hAnsi="Arial" w:cs="Arial"/>
          <w:color w:val="000000"/>
          <w:sz w:val="22"/>
          <w:szCs w:val="22"/>
        </w:rPr>
        <w:t xml:space="preserve">En lien avec la Direction des Études, le Directeur de la </w:t>
      </w:r>
      <w:proofErr w:type="spellStart"/>
      <w:r w:rsidRPr="00787381">
        <w:rPr>
          <w:rFonts w:ascii="Arial" w:eastAsia="Microsoft JhengHei" w:hAnsi="Arial" w:cs="Arial"/>
          <w:color w:val="000000"/>
          <w:sz w:val="22"/>
          <w:szCs w:val="22"/>
        </w:rPr>
        <w:t>Graduate</w:t>
      </w:r>
      <w:proofErr w:type="spellEnd"/>
      <w:r w:rsidRPr="00787381">
        <w:rPr>
          <w:rFonts w:ascii="Arial" w:eastAsia="Microsoft JhengHei" w:hAnsi="Arial" w:cs="Arial"/>
          <w:color w:val="000000"/>
          <w:sz w:val="22"/>
          <w:szCs w:val="22"/>
        </w:rPr>
        <w:t xml:space="preserve"> </w:t>
      </w:r>
      <w:proofErr w:type="spellStart"/>
      <w:r w:rsidRPr="00787381">
        <w:rPr>
          <w:rFonts w:ascii="Arial" w:eastAsia="Microsoft JhengHei" w:hAnsi="Arial" w:cs="Arial"/>
          <w:color w:val="000000"/>
          <w:sz w:val="22"/>
          <w:szCs w:val="22"/>
        </w:rPr>
        <w:t>School</w:t>
      </w:r>
      <w:proofErr w:type="spellEnd"/>
      <w:r w:rsidRPr="00787381">
        <w:rPr>
          <w:rFonts w:ascii="Arial" w:eastAsia="Microsoft JhengHei" w:hAnsi="Arial" w:cs="Arial"/>
          <w:color w:val="000000"/>
          <w:sz w:val="22"/>
          <w:szCs w:val="22"/>
        </w:rPr>
        <w:t xml:space="preserve"> Ingénierie et Systèmes de l’Université Paris-Saclay que CentraleSupélec coordonne, et le Directeur des Relations Internationales : mise en forme et diffusion des offres de formation vers les candidats potentiels en France et à l’international ; organisation des évènements qui se prêtent à cette diffusion (campagne CPGE, tournées dans les universités, forums, etc.). </w:t>
      </w:r>
    </w:p>
    <w:p w:rsidR="00787381" w:rsidRPr="00787381" w:rsidRDefault="00787381" w:rsidP="00787381">
      <w:pPr>
        <w:pStyle w:val="CM5"/>
        <w:numPr>
          <w:ilvl w:val="0"/>
          <w:numId w:val="14"/>
        </w:numPr>
        <w:spacing w:line="240" w:lineRule="auto"/>
        <w:ind w:left="426"/>
        <w:jc w:val="both"/>
        <w:rPr>
          <w:rFonts w:ascii="Arial" w:hAnsi="Arial" w:cs="Arial"/>
          <w:color w:val="000000"/>
          <w:sz w:val="22"/>
          <w:szCs w:val="22"/>
        </w:rPr>
      </w:pPr>
      <w:r w:rsidRPr="00787381">
        <w:rPr>
          <w:rFonts w:ascii="Arial" w:eastAsia="Microsoft JhengHei" w:hAnsi="Arial" w:cs="Arial"/>
          <w:color w:val="000000"/>
          <w:sz w:val="22"/>
          <w:szCs w:val="22"/>
        </w:rPr>
        <w:t xml:space="preserve">En lien avec la Direction des Relations Entreprises et de la Valorisation : mise en forme et diffusion des offres partenariales vers les entreprises ; partage d’utilisation de la base CRM mise en place à cet effet. </w:t>
      </w:r>
    </w:p>
    <w:p w:rsidR="00787381" w:rsidRPr="00787381" w:rsidRDefault="00787381" w:rsidP="00787381">
      <w:pPr>
        <w:pStyle w:val="CM5"/>
        <w:numPr>
          <w:ilvl w:val="0"/>
          <w:numId w:val="14"/>
        </w:numPr>
        <w:spacing w:line="240" w:lineRule="auto"/>
        <w:ind w:left="426"/>
        <w:jc w:val="both"/>
        <w:rPr>
          <w:rFonts w:ascii="Arial" w:eastAsia="Microsoft JhengHei" w:hAnsi="Arial" w:cs="Arial"/>
          <w:sz w:val="22"/>
          <w:szCs w:val="22"/>
        </w:rPr>
      </w:pPr>
      <w:r w:rsidRPr="00787381">
        <w:rPr>
          <w:rFonts w:ascii="Arial" w:eastAsia="Microsoft JhengHei" w:hAnsi="Arial" w:cs="Arial"/>
          <w:color w:val="000000"/>
          <w:sz w:val="22"/>
          <w:szCs w:val="22"/>
        </w:rPr>
        <w:t xml:space="preserve">En lien avec la Direction de la Recherche : mise en forme et diffusion des offres dans ce domaine et </w:t>
      </w:r>
      <w:r w:rsidRPr="00787381">
        <w:rPr>
          <w:rFonts w:ascii="Arial" w:eastAsia="Microsoft JhengHei" w:hAnsi="Arial" w:cs="Arial"/>
          <w:sz w:val="22"/>
          <w:szCs w:val="22"/>
        </w:rPr>
        <w:t xml:space="preserve">valorisation des productions vers les communautés scientifiques. </w:t>
      </w:r>
    </w:p>
    <w:p w:rsidR="00787381" w:rsidRPr="00787381" w:rsidRDefault="00787381" w:rsidP="00787381">
      <w:pPr>
        <w:pStyle w:val="CM5"/>
        <w:numPr>
          <w:ilvl w:val="0"/>
          <w:numId w:val="14"/>
        </w:numPr>
        <w:spacing w:line="240" w:lineRule="auto"/>
        <w:ind w:left="426"/>
        <w:jc w:val="both"/>
        <w:rPr>
          <w:rFonts w:ascii="Arial" w:eastAsia="Microsoft JhengHei" w:hAnsi="Arial" w:cs="Arial"/>
          <w:sz w:val="22"/>
          <w:szCs w:val="22"/>
        </w:rPr>
      </w:pPr>
      <w:r w:rsidRPr="00787381">
        <w:rPr>
          <w:rFonts w:ascii="Arial" w:eastAsia="Microsoft JhengHei" w:hAnsi="Arial" w:cs="Arial"/>
          <w:sz w:val="22"/>
          <w:szCs w:val="22"/>
        </w:rPr>
        <w:t xml:space="preserve">En lien avec les Directions des campus de province : mise en place des campagnes de communication spécifiques, notamment à destination des acteurs territoriaux et des élèves.    </w:t>
      </w:r>
    </w:p>
    <w:p w:rsidR="00787381" w:rsidRPr="00787381" w:rsidRDefault="00787381" w:rsidP="00787381">
      <w:pPr>
        <w:pStyle w:val="Default"/>
        <w:jc w:val="both"/>
        <w:rPr>
          <w:rFonts w:ascii="Arial" w:hAnsi="Arial" w:cs="Arial"/>
          <w:sz w:val="22"/>
          <w:szCs w:val="22"/>
        </w:rPr>
      </w:pPr>
    </w:p>
    <w:p w:rsidR="00787381" w:rsidRPr="00787381" w:rsidRDefault="00787381" w:rsidP="00787381">
      <w:pPr>
        <w:pStyle w:val="Default"/>
        <w:jc w:val="both"/>
        <w:rPr>
          <w:rFonts w:ascii="Arial" w:hAnsi="Arial" w:cs="Arial"/>
          <w:sz w:val="22"/>
          <w:szCs w:val="22"/>
        </w:rPr>
      </w:pPr>
    </w:p>
    <w:p w:rsidR="00787381" w:rsidRPr="00787381" w:rsidRDefault="00787381" w:rsidP="00787381">
      <w:pPr>
        <w:pStyle w:val="CM11"/>
        <w:ind w:right="147"/>
        <w:jc w:val="both"/>
        <w:rPr>
          <w:rFonts w:ascii="Arial" w:eastAsia="Microsoft JhengHei" w:hAnsi="Arial" w:cs="Arial"/>
          <w:color w:val="000000"/>
          <w:sz w:val="22"/>
          <w:szCs w:val="22"/>
          <w:u w:val="single"/>
        </w:rPr>
      </w:pPr>
      <w:r w:rsidRPr="00787381">
        <w:rPr>
          <w:rFonts w:ascii="Arial" w:eastAsia="Microsoft JhengHei" w:hAnsi="Arial" w:cs="Arial"/>
          <w:color w:val="000000"/>
          <w:sz w:val="22"/>
          <w:szCs w:val="22"/>
          <w:u w:val="single"/>
        </w:rPr>
        <w:t>Diffuser vers toutes ses parties prenantes, internes ou associées, les éléments d’actualité de</w:t>
      </w:r>
      <w:r>
        <w:rPr>
          <w:rFonts w:ascii="Arial" w:eastAsia="Microsoft JhengHei" w:hAnsi="Arial" w:cs="Arial"/>
          <w:color w:val="000000"/>
          <w:sz w:val="22"/>
          <w:szCs w:val="22"/>
          <w:u w:val="single"/>
        </w:rPr>
        <w:t xml:space="preserve"> </w:t>
      </w:r>
      <w:r w:rsidRPr="00787381">
        <w:rPr>
          <w:rFonts w:ascii="Arial" w:eastAsia="Microsoft JhengHei" w:hAnsi="Arial" w:cs="Arial"/>
          <w:color w:val="000000"/>
          <w:sz w:val="22"/>
          <w:szCs w:val="22"/>
          <w:u w:val="single"/>
        </w:rPr>
        <w:t xml:space="preserve">l’établissement et de ses communautés (élèves, personnels, laboratoires, </w:t>
      </w:r>
      <w:proofErr w:type="spellStart"/>
      <w:r w:rsidRPr="00787381">
        <w:rPr>
          <w:rFonts w:ascii="Arial" w:eastAsia="Microsoft JhengHei" w:hAnsi="Arial" w:cs="Arial"/>
          <w:color w:val="000000"/>
          <w:sz w:val="22"/>
          <w:szCs w:val="22"/>
          <w:u w:val="single"/>
        </w:rPr>
        <w:t>alumni</w:t>
      </w:r>
      <w:proofErr w:type="spellEnd"/>
      <w:r w:rsidRPr="00787381">
        <w:rPr>
          <w:rFonts w:ascii="Arial" w:eastAsia="Microsoft JhengHei" w:hAnsi="Arial" w:cs="Arial"/>
          <w:color w:val="000000"/>
          <w:sz w:val="22"/>
          <w:szCs w:val="22"/>
          <w:u w:val="single"/>
        </w:rPr>
        <w:t>, etc.) :</w:t>
      </w:r>
    </w:p>
    <w:p w:rsidR="00787381" w:rsidRPr="00787381" w:rsidRDefault="00787381" w:rsidP="00787381">
      <w:pPr>
        <w:pStyle w:val="Default"/>
        <w:jc w:val="both"/>
        <w:rPr>
          <w:rFonts w:ascii="Arial" w:hAnsi="Arial" w:cs="Arial"/>
        </w:rPr>
      </w:pPr>
    </w:p>
    <w:p w:rsidR="00787381" w:rsidRPr="00787381" w:rsidRDefault="00787381" w:rsidP="00787381">
      <w:pPr>
        <w:pStyle w:val="CM11"/>
        <w:numPr>
          <w:ilvl w:val="0"/>
          <w:numId w:val="14"/>
        </w:numPr>
        <w:ind w:left="425" w:right="147" w:hanging="357"/>
        <w:jc w:val="both"/>
        <w:rPr>
          <w:rFonts w:ascii="Arial" w:eastAsia="Microsoft JhengHei" w:hAnsi="Arial" w:cs="Arial"/>
          <w:color w:val="000000"/>
          <w:sz w:val="22"/>
          <w:szCs w:val="22"/>
        </w:rPr>
      </w:pPr>
      <w:r w:rsidRPr="00787381">
        <w:rPr>
          <w:rFonts w:ascii="Arial" w:eastAsia="Microsoft JhengHei" w:hAnsi="Arial" w:cs="Arial"/>
          <w:color w:val="000000"/>
          <w:sz w:val="22"/>
          <w:szCs w:val="22"/>
        </w:rPr>
        <w:t xml:space="preserve">Marketing opérationnel (promotion) et communication externe vers les étudiants de tous profils (français, internationaux). A ce titre, déploiement d’un volet web marketing (site internet en Anglais au meilleur niveau des standard international, outils promotionnels vers les étudiants étrangers…), </w:t>
      </w:r>
    </w:p>
    <w:p w:rsidR="00787381" w:rsidRPr="00787381" w:rsidRDefault="00787381" w:rsidP="00787381">
      <w:pPr>
        <w:pStyle w:val="CM11"/>
        <w:numPr>
          <w:ilvl w:val="0"/>
          <w:numId w:val="14"/>
        </w:numPr>
        <w:ind w:left="426" w:right="147"/>
        <w:jc w:val="both"/>
        <w:rPr>
          <w:rFonts w:ascii="Arial" w:eastAsia="Microsoft JhengHei" w:hAnsi="Arial" w:cs="Arial"/>
          <w:color w:val="000000"/>
          <w:sz w:val="20"/>
          <w:szCs w:val="20"/>
        </w:rPr>
      </w:pPr>
      <w:r w:rsidRPr="00787381">
        <w:rPr>
          <w:rFonts w:ascii="Arial" w:eastAsia="Microsoft JhengHei" w:hAnsi="Arial" w:cs="Arial"/>
          <w:color w:val="000000"/>
          <w:sz w:val="22"/>
          <w:szCs w:val="22"/>
        </w:rPr>
        <w:t xml:space="preserve">Communication institutionnelle vers les pouvoirs publics définie avec la Direction Générale, </w:t>
      </w:r>
    </w:p>
    <w:p w:rsidR="00787381" w:rsidRPr="00787381" w:rsidRDefault="00787381" w:rsidP="00787381">
      <w:pPr>
        <w:pStyle w:val="CM11"/>
        <w:numPr>
          <w:ilvl w:val="0"/>
          <w:numId w:val="14"/>
        </w:numPr>
        <w:ind w:left="426" w:right="147"/>
        <w:jc w:val="both"/>
        <w:rPr>
          <w:rFonts w:ascii="Arial" w:eastAsia="Microsoft JhengHei" w:hAnsi="Arial" w:cs="Arial"/>
          <w:color w:val="000000"/>
          <w:sz w:val="20"/>
          <w:szCs w:val="20"/>
        </w:rPr>
      </w:pPr>
      <w:r w:rsidRPr="00787381">
        <w:rPr>
          <w:rFonts w:ascii="Arial" w:eastAsia="Microsoft JhengHei" w:hAnsi="Arial" w:cs="Arial"/>
          <w:color w:val="000000"/>
          <w:sz w:val="22"/>
          <w:szCs w:val="22"/>
        </w:rPr>
        <w:t xml:space="preserve">Garantir la qualité de la communication interne – diffusion des actualités, notes réglementaires, organisation des évènements, etc., </w:t>
      </w:r>
    </w:p>
    <w:p w:rsidR="00787381" w:rsidRPr="00787381" w:rsidRDefault="00787381" w:rsidP="00787381">
      <w:pPr>
        <w:pStyle w:val="CM11"/>
        <w:numPr>
          <w:ilvl w:val="0"/>
          <w:numId w:val="14"/>
        </w:numPr>
        <w:ind w:left="426" w:right="147"/>
        <w:jc w:val="both"/>
        <w:rPr>
          <w:rFonts w:ascii="Arial" w:eastAsia="Microsoft JhengHei" w:hAnsi="Arial" w:cs="Arial"/>
          <w:color w:val="000000"/>
          <w:sz w:val="20"/>
          <w:szCs w:val="20"/>
        </w:rPr>
      </w:pPr>
      <w:r w:rsidRPr="00787381">
        <w:rPr>
          <w:rFonts w:ascii="Arial" w:eastAsia="Microsoft JhengHei" w:hAnsi="Arial" w:cs="Arial"/>
          <w:color w:val="000000"/>
          <w:sz w:val="22"/>
          <w:szCs w:val="22"/>
        </w:rPr>
        <w:t xml:space="preserve">Assister la fondation CentraleSupélec dans ses campagnes de levée de fonds, </w:t>
      </w:r>
    </w:p>
    <w:p w:rsidR="00787381" w:rsidRPr="00787381" w:rsidRDefault="00787381" w:rsidP="00787381">
      <w:pPr>
        <w:pStyle w:val="CM11"/>
        <w:numPr>
          <w:ilvl w:val="0"/>
          <w:numId w:val="14"/>
        </w:numPr>
        <w:ind w:left="426" w:right="147"/>
        <w:jc w:val="both"/>
        <w:rPr>
          <w:rFonts w:ascii="Arial" w:eastAsia="Microsoft JhengHei" w:hAnsi="Arial" w:cs="Arial"/>
          <w:color w:val="000000"/>
          <w:sz w:val="20"/>
          <w:szCs w:val="20"/>
        </w:rPr>
      </w:pPr>
      <w:r w:rsidRPr="00787381">
        <w:rPr>
          <w:rFonts w:ascii="Arial" w:eastAsia="Microsoft JhengHei" w:hAnsi="Arial" w:cs="Arial"/>
          <w:sz w:val="22"/>
          <w:szCs w:val="22"/>
        </w:rPr>
        <w:t xml:space="preserve">Diffuser les informations vers l’association des </w:t>
      </w:r>
      <w:proofErr w:type="spellStart"/>
      <w:r w:rsidRPr="00787381">
        <w:rPr>
          <w:rFonts w:ascii="Arial" w:eastAsia="Microsoft JhengHei" w:hAnsi="Arial" w:cs="Arial"/>
          <w:sz w:val="22"/>
          <w:szCs w:val="22"/>
        </w:rPr>
        <w:t>alumni</w:t>
      </w:r>
      <w:proofErr w:type="spellEnd"/>
      <w:r w:rsidRPr="00787381">
        <w:rPr>
          <w:rFonts w:ascii="Arial" w:eastAsia="Microsoft JhengHei" w:hAnsi="Arial" w:cs="Arial"/>
          <w:sz w:val="22"/>
          <w:szCs w:val="22"/>
        </w:rPr>
        <w:t xml:space="preserve">, les partenaires économiques et académiques et relayer vers l’interne toutes les actualités importantes du domaine. </w:t>
      </w:r>
    </w:p>
    <w:p w:rsidR="00787381" w:rsidRPr="00787381" w:rsidRDefault="00787381" w:rsidP="00787381">
      <w:pPr>
        <w:pStyle w:val="CM7"/>
        <w:jc w:val="both"/>
        <w:rPr>
          <w:rFonts w:ascii="Arial" w:eastAsia="Microsoft JhengHei" w:hAnsi="Arial" w:cs="Arial"/>
          <w:color w:val="000000"/>
          <w:sz w:val="22"/>
          <w:szCs w:val="22"/>
        </w:rPr>
      </w:pPr>
    </w:p>
    <w:p w:rsidR="00787381" w:rsidRDefault="00787381" w:rsidP="00787381">
      <w:pPr>
        <w:pStyle w:val="Default"/>
        <w:jc w:val="both"/>
        <w:rPr>
          <w:rFonts w:ascii="Arial" w:hAnsi="Arial" w:cs="Arial"/>
        </w:rPr>
      </w:pPr>
    </w:p>
    <w:p w:rsidR="00982FEE" w:rsidRDefault="00982FEE" w:rsidP="00787381">
      <w:pPr>
        <w:pStyle w:val="Default"/>
        <w:jc w:val="both"/>
        <w:rPr>
          <w:rFonts w:ascii="Arial" w:hAnsi="Arial" w:cs="Arial"/>
        </w:rPr>
      </w:pPr>
    </w:p>
    <w:p w:rsidR="00982FEE" w:rsidRDefault="00982FEE" w:rsidP="00787381">
      <w:pPr>
        <w:pStyle w:val="Default"/>
        <w:jc w:val="both"/>
        <w:rPr>
          <w:rFonts w:ascii="Arial" w:hAnsi="Arial" w:cs="Arial"/>
        </w:rPr>
      </w:pPr>
    </w:p>
    <w:p w:rsidR="00982FEE" w:rsidRDefault="00982FEE" w:rsidP="00787381">
      <w:pPr>
        <w:pStyle w:val="Default"/>
        <w:jc w:val="both"/>
        <w:rPr>
          <w:rFonts w:ascii="Arial" w:hAnsi="Arial" w:cs="Arial"/>
        </w:rPr>
      </w:pPr>
    </w:p>
    <w:p w:rsidR="00982FEE" w:rsidRDefault="00982FEE" w:rsidP="00787381">
      <w:pPr>
        <w:pStyle w:val="Default"/>
        <w:jc w:val="both"/>
        <w:rPr>
          <w:rFonts w:ascii="Arial" w:hAnsi="Arial" w:cs="Arial"/>
        </w:rPr>
      </w:pPr>
    </w:p>
    <w:p w:rsidR="00982FEE" w:rsidRDefault="00982FEE" w:rsidP="00787381">
      <w:pPr>
        <w:pStyle w:val="Default"/>
        <w:jc w:val="both"/>
        <w:rPr>
          <w:rFonts w:ascii="Arial" w:hAnsi="Arial" w:cs="Arial"/>
        </w:rPr>
      </w:pPr>
    </w:p>
    <w:p w:rsidR="00982FEE" w:rsidRDefault="00982FEE" w:rsidP="00787381">
      <w:pPr>
        <w:pStyle w:val="Default"/>
        <w:jc w:val="both"/>
        <w:rPr>
          <w:rFonts w:ascii="Arial" w:hAnsi="Arial" w:cs="Arial"/>
        </w:rPr>
      </w:pPr>
    </w:p>
    <w:p w:rsidR="00982FEE" w:rsidRDefault="00982FEE" w:rsidP="00787381">
      <w:pPr>
        <w:pStyle w:val="Default"/>
        <w:jc w:val="both"/>
        <w:rPr>
          <w:rFonts w:ascii="Arial" w:hAnsi="Arial" w:cs="Arial"/>
        </w:rPr>
      </w:pPr>
    </w:p>
    <w:p w:rsidR="00982FEE" w:rsidRDefault="00982FEE" w:rsidP="00787381">
      <w:pPr>
        <w:pStyle w:val="Default"/>
        <w:jc w:val="both"/>
        <w:rPr>
          <w:rFonts w:ascii="Arial" w:hAnsi="Arial" w:cs="Arial"/>
        </w:rPr>
      </w:pPr>
    </w:p>
    <w:p w:rsidR="00982FEE" w:rsidRDefault="00982FEE" w:rsidP="00787381">
      <w:pPr>
        <w:pStyle w:val="Default"/>
        <w:jc w:val="both"/>
        <w:rPr>
          <w:rFonts w:ascii="Arial" w:hAnsi="Arial" w:cs="Arial"/>
        </w:rPr>
      </w:pPr>
    </w:p>
    <w:p w:rsidR="00982FEE" w:rsidRPr="00787381" w:rsidRDefault="00982FEE" w:rsidP="00787381">
      <w:pPr>
        <w:pStyle w:val="Default"/>
        <w:jc w:val="both"/>
        <w:rPr>
          <w:rFonts w:ascii="Arial" w:hAnsi="Arial" w:cs="Arial"/>
        </w:rPr>
      </w:pPr>
      <w:bookmarkStart w:id="0" w:name="_GoBack"/>
      <w:bookmarkEnd w:id="0"/>
    </w:p>
    <w:p w:rsidR="00787381" w:rsidRPr="00787381" w:rsidRDefault="00787381" w:rsidP="00787381">
      <w:pPr>
        <w:pStyle w:val="Default"/>
        <w:jc w:val="both"/>
        <w:rPr>
          <w:rFonts w:ascii="Arial" w:hAnsi="Arial" w:cs="Arial"/>
          <w:sz w:val="22"/>
          <w:szCs w:val="22"/>
          <w:u w:val="single"/>
        </w:rPr>
      </w:pPr>
      <w:r w:rsidRPr="00787381">
        <w:rPr>
          <w:rFonts w:ascii="Arial" w:hAnsi="Arial" w:cs="Arial"/>
          <w:sz w:val="22"/>
          <w:szCs w:val="22"/>
          <w:u w:val="single"/>
        </w:rPr>
        <w:lastRenderedPageBreak/>
        <w:t>Contribuer à la visibilité et à la valorisation de l’image générale de l’École vis-à-vis de toutes les</w:t>
      </w:r>
      <w:r>
        <w:rPr>
          <w:rFonts w:ascii="Arial" w:hAnsi="Arial" w:cs="Arial"/>
          <w:sz w:val="22"/>
          <w:szCs w:val="22"/>
          <w:u w:val="single"/>
        </w:rPr>
        <w:t xml:space="preserve"> </w:t>
      </w:r>
      <w:r w:rsidRPr="00787381">
        <w:rPr>
          <w:rFonts w:ascii="Arial" w:hAnsi="Arial" w:cs="Arial"/>
          <w:sz w:val="22"/>
          <w:szCs w:val="22"/>
          <w:u w:val="single"/>
        </w:rPr>
        <w:t>parties prenantes externes (grand public, monde académique et industriel en France et à</w:t>
      </w:r>
    </w:p>
    <w:p w:rsidR="00787381" w:rsidRPr="00787381" w:rsidRDefault="00787381" w:rsidP="00787381">
      <w:pPr>
        <w:pStyle w:val="Default"/>
        <w:jc w:val="both"/>
        <w:rPr>
          <w:rFonts w:ascii="Arial" w:hAnsi="Arial" w:cs="Arial"/>
          <w:sz w:val="22"/>
          <w:szCs w:val="22"/>
          <w:u w:val="single"/>
        </w:rPr>
      </w:pPr>
      <w:proofErr w:type="gramStart"/>
      <w:r w:rsidRPr="00787381">
        <w:rPr>
          <w:rFonts w:ascii="Arial" w:hAnsi="Arial" w:cs="Arial"/>
          <w:sz w:val="22"/>
          <w:szCs w:val="22"/>
          <w:u w:val="single"/>
        </w:rPr>
        <w:t>l’étranger</w:t>
      </w:r>
      <w:proofErr w:type="gramEnd"/>
      <w:r w:rsidRPr="00787381">
        <w:rPr>
          <w:rFonts w:ascii="Arial" w:hAnsi="Arial" w:cs="Arial"/>
          <w:sz w:val="22"/>
          <w:szCs w:val="22"/>
          <w:u w:val="single"/>
        </w:rPr>
        <w:t>…) :</w:t>
      </w:r>
    </w:p>
    <w:p w:rsidR="00787381" w:rsidRPr="00787381" w:rsidRDefault="00787381" w:rsidP="00787381">
      <w:pPr>
        <w:pStyle w:val="Default"/>
        <w:jc w:val="both"/>
        <w:rPr>
          <w:rFonts w:ascii="Arial" w:hAnsi="Arial" w:cs="Arial"/>
          <w:sz w:val="22"/>
          <w:szCs w:val="22"/>
        </w:rPr>
      </w:pPr>
    </w:p>
    <w:p w:rsidR="00787381" w:rsidRPr="00787381" w:rsidRDefault="00787381" w:rsidP="00787381">
      <w:pPr>
        <w:pStyle w:val="CM12"/>
        <w:numPr>
          <w:ilvl w:val="0"/>
          <w:numId w:val="14"/>
        </w:numPr>
        <w:ind w:left="426"/>
        <w:jc w:val="both"/>
        <w:rPr>
          <w:rFonts w:ascii="Arial" w:eastAsia="Microsoft JhengHei" w:hAnsi="Arial" w:cs="Arial"/>
          <w:color w:val="000000"/>
          <w:sz w:val="22"/>
          <w:szCs w:val="22"/>
        </w:rPr>
      </w:pPr>
      <w:r w:rsidRPr="00787381">
        <w:rPr>
          <w:rFonts w:ascii="Arial" w:eastAsia="Microsoft JhengHei" w:hAnsi="Arial" w:cs="Arial"/>
          <w:color w:val="000000"/>
          <w:sz w:val="22"/>
          <w:szCs w:val="22"/>
        </w:rPr>
        <w:t xml:space="preserve">Construction de l’image associée à la marque CentraleSupélec et de la stratégie pour la projeter,  </w:t>
      </w:r>
    </w:p>
    <w:p w:rsidR="00787381" w:rsidRPr="00787381" w:rsidRDefault="00787381" w:rsidP="00787381">
      <w:pPr>
        <w:pStyle w:val="CM12"/>
        <w:numPr>
          <w:ilvl w:val="0"/>
          <w:numId w:val="14"/>
        </w:numPr>
        <w:ind w:left="426"/>
        <w:jc w:val="both"/>
        <w:rPr>
          <w:rFonts w:ascii="Arial" w:eastAsia="Microsoft JhengHei" w:hAnsi="Arial" w:cs="Arial"/>
          <w:color w:val="000000"/>
          <w:sz w:val="22"/>
          <w:szCs w:val="22"/>
        </w:rPr>
      </w:pPr>
      <w:r w:rsidRPr="00787381">
        <w:rPr>
          <w:rFonts w:ascii="Arial" w:eastAsia="Microsoft JhengHei" w:hAnsi="Arial" w:cs="Arial"/>
          <w:color w:val="000000"/>
          <w:sz w:val="22"/>
          <w:szCs w:val="22"/>
        </w:rPr>
        <w:t xml:space="preserve">Politique de marque de l’École, </w:t>
      </w:r>
    </w:p>
    <w:p w:rsidR="00787381" w:rsidRPr="00787381" w:rsidRDefault="00787381" w:rsidP="00787381">
      <w:pPr>
        <w:pStyle w:val="CM12"/>
        <w:numPr>
          <w:ilvl w:val="0"/>
          <w:numId w:val="14"/>
        </w:numPr>
        <w:ind w:left="426"/>
        <w:jc w:val="both"/>
        <w:rPr>
          <w:rFonts w:ascii="Arial" w:eastAsia="Microsoft JhengHei" w:hAnsi="Arial" w:cs="Arial"/>
          <w:color w:val="000000"/>
          <w:sz w:val="22"/>
          <w:szCs w:val="22"/>
        </w:rPr>
      </w:pPr>
      <w:r w:rsidRPr="00787381">
        <w:rPr>
          <w:rFonts w:ascii="Arial" w:eastAsia="Microsoft JhengHei" w:hAnsi="Arial" w:cs="Arial"/>
          <w:color w:val="000000"/>
          <w:sz w:val="22"/>
          <w:szCs w:val="22"/>
        </w:rPr>
        <w:t>Valorisation de l’image de l’École dans la communication grand public,</w:t>
      </w:r>
    </w:p>
    <w:p w:rsidR="00787381" w:rsidRPr="00787381" w:rsidRDefault="00787381" w:rsidP="00787381">
      <w:pPr>
        <w:pStyle w:val="CM12"/>
        <w:numPr>
          <w:ilvl w:val="0"/>
          <w:numId w:val="14"/>
        </w:numPr>
        <w:ind w:left="426"/>
        <w:jc w:val="both"/>
        <w:rPr>
          <w:rFonts w:ascii="Arial" w:eastAsia="Microsoft JhengHei" w:hAnsi="Arial" w:cs="Arial"/>
          <w:color w:val="000000"/>
          <w:sz w:val="22"/>
          <w:szCs w:val="22"/>
        </w:rPr>
      </w:pPr>
      <w:r w:rsidRPr="00787381">
        <w:rPr>
          <w:rFonts w:ascii="Arial" w:eastAsia="Microsoft JhengHei" w:hAnsi="Arial" w:cs="Arial"/>
          <w:color w:val="000000"/>
          <w:sz w:val="22"/>
          <w:szCs w:val="22"/>
        </w:rPr>
        <w:t xml:space="preserve">Présence de l’École dans les médias de grande diffusion et au sein des médias sociaux, </w:t>
      </w:r>
    </w:p>
    <w:p w:rsidR="00787381" w:rsidRPr="00787381" w:rsidRDefault="00787381" w:rsidP="00787381">
      <w:pPr>
        <w:pStyle w:val="CM12"/>
        <w:numPr>
          <w:ilvl w:val="0"/>
          <w:numId w:val="14"/>
        </w:numPr>
        <w:ind w:left="426"/>
        <w:jc w:val="both"/>
        <w:rPr>
          <w:rFonts w:ascii="Arial" w:eastAsia="Microsoft JhengHei" w:hAnsi="Arial" w:cs="Arial"/>
          <w:color w:val="000000"/>
          <w:sz w:val="22"/>
          <w:szCs w:val="22"/>
        </w:rPr>
      </w:pPr>
      <w:r w:rsidRPr="00787381">
        <w:rPr>
          <w:rFonts w:ascii="Arial" w:eastAsia="Microsoft JhengHei" w:hAnsi="Arial" w:cs="Arial"/>
          <w:color w:val="000000"/>
          <w:sz w:val="22"/>
          <w:szCs w:val="22"/>
        </w:rPr>
        <w:t xml:space="preserve">Élaboration des dossiers destinés aux organismes de classement nationaux (l’Étudiant, le Figaro…) et internationaux (Shanghai, THE, QS, etc.). </w:t>
      </w:r>
    </w:p>
    <w:p w:rsidR="00787381" w:rsidRPr="00787381" w:rsidRDefault="00787381" w:rsidP="00787381">
      <w:pPr>
        <w:pStyle w:val="Default"/>
        <w:jc w:val="both"/>
        <w:rPr>
          <w:rFonts w:ascii="Arial" w:hAnsi="Arial" w:cs="Arial"/>
          <w:sz w:val="22"/>
          <w:szCs w:val="22"/>
          <w:u w:val="single"/>
        </w:rPr>
      </w:pPr>
      <w:r w:rsidRPr="00787381">
        <w:rPr>
          <w:rFonts w:ascii="Arial" w:hAnsi="Arial" w:cs="Arial"/>
          <w:sz w:val="22"/>
          <w:szCs w:val="22"/>
          <w:u w:val="single"/>
        </w:rPr>
        <w:t>Organiser les évènements qui participent de ces missions</w:t>
      </w:r>
      <w:r w:rsidR="00BA030B">
        <w:rPr>
          <w:rFonts w:ascii="Arial" w:hAnsi="Arial" w:cs="Arial"/>
          <w:sz w:val="22"/>
          <w:szCs w:val="22"/>
          <w:u w:val="single"/>
        </w:rPr>
        <w:t>.</w:t>
      </w:r>
    </w:p>
    <w:p w:rsidR="00787381" w:rsidRPr="00787381" w:rsidRDefault="00787381" w:rsidP="00787381">
      <w:pPr>
        <w:pStyle w:val="Default"/>
        <w:jc w:val="both"/>
        <w:rPr>
          <w:rFonts w:ascii="Arial" w:hAnsi="Arial" w:cs="Arial"/>
          <w:sz w:val="22"/>
          <w:szCs w:val="22"/>
        </w:rPr>
      </w:pPr>
    </w:p>
    <w:p w:rsidR="00787381" w:rsidRPr="00787381" w:rsidRDefault="00787381" w:rsidP="00787381">
      <w:pPr>
        <w:pStyle w:val="Default"/>
        <w:jc w:val="both"/>
        <w:rPr>
          <w:rFonts w:ascii="Arial" w:hAnsi="Arial" w:cs="Arial"/>
          <w:sz w:val="22"/>
          <w:szCs w:val="22"/>
        </w:rPr>
      </w:pPr>
    </w:p>
    <w:p w:rsidR="00787381" w:rsidRPr="00787381" w:rsidRDefault="00787381" w:rsidP="00787381">
      <w:pPr>
        <w:pStyle w:val="CM10"/>
        <w:jc w:val="both"/>
        <w:rPr>
          <w:rFonts w:ascii="Arial" w:eastAsia="Microsoft JhengHei" w:hAnsi="Arial" w:cs="Arial"/>
          <w:color w:val="000000"/>
          <w:sz w:val="22"/>
          <w:szCs w:val="22"/>
          <w:u w:val="single"/>
        </w:rPr>
      </w:pPr>
      <w:r w:rsidRPr="00787381">
        <w:rPr>
          <w:rFonts w:ascii="Arial" w:eastAsia="Microsoft JhengHei" w:hAnsi="Arial" w:cs="Arial"/>
          <w:color w:val="000000"/>
          <w:sz w:val="22"/>
          <w:szCs w:val="22"/>
          <w:u w:val="single"/>
        </w:rPr>
        <w:t>Participer en tant que de besoin aux enseignements relevant du marketing opérationnel et communication auprès des étudiants de CentraleSupélec</w:t>
      </w:r>
      <w:r w:rsidR="00BA030B">
        <w:rPr>
          <w:rFonts w:ascii="Arial" w:eastAsia="Microsoft JhengHei" w:hAnsi="Arial" w:cs="Arial"/>
          <w:color w:val="000000"/>
          <w:sz w:val="22"/>
          <w:szCs w:val="22"/>
          <w:u w:val="single"/>
        </w:rPr>
        <w:t>.</w:t>
      </w:r>
      <w:r w:rsidRPr="00787381">
        <w:rPr>
          <w:rFonts w:ascii="Arial" w:eastAsia="Microsoft JhengHei" w:hAnsi="Arial" w:cs="Arial"/>
          <w:color w:val="000000"/>
          <w:sz w:val="22"/>
          <w:szCs w:val="22"/>
          <w:u w:val="single"/>
        </w:rPr>
        <w:t xml:space="preserve"> </w:t>
      </w:r>
    </w:p>
    <w:p w:rsidR="00787381" w:rsidRPr="00787381" w:rsidRDefault="00787381" w:rsidP="00787381">
      <w:pPr>
        <w:rPr>
          <w:rFonts w:ascii="Arial" w:hAnsi="Arial" w:cs="Arial"/>
        </w:rPr>
      </w:pPr>
    </w:p>
    <w:p w:rsidR="000109E7" w:rsidRPr="007157E9" w:rsidRDefault="000109E7" w:rsidP="00E136C9">
      <w:pPr>
        <w:rPr>
          <w:rFonts w:ascii="Arial" w:hAnsi="Arial" w:cs="Arial"/>
        </w:rPr>
      </w:pPr>
    </w:p>
    <w:p w:rsidR="00AC0576" w:rsidRPr="007157E9" w:rsidRDefault="00AC0576" w:rsidP="00AC0576">
      <w:pPr>
        <w:numPr>
          <w:ilvl w:val="0"/>
          <w:numId w:val="2"/>
        </w:numPr>
        <w:rPr>
          <w:rFonts w:ascii="Arial" w:hAnsi="Arial" w:cs="Arial"/>
          <w:b/>
        </w:rPr>
      </w:pPr>
      <w:r w:rsidRPr="007157E9">
        <w:rPr>
          <w:rFonts w:ascii="Arial" w:hAnsi="Arial" w:cs="Arial"/>
          <w:b/>
        </w:rPr>
        <w:t>Compétences :</w:t>
      </w:r>
    </w:p>
    <w:p w:rsidR="00AC0576" w:rsidRPr="007157E9" w:rsidRDefault="00AC0576" w:rsidP="00AC0576">
      <w:pPr>
        <w:numPr>
          <w:ilvl w:val="1"/>
          <w:numId w:val="2"/>
        </w:numPr>
        <w:rPr>
          <w:rFonts w:ascii="Arial" w:hAnsi="Arial" w:cs="Arial"/>
        </w:rPr>
      </w:pPr>
      <w:r w:rsidRPr="007157E9">
        <w:rPr>
          <w:rFonts w:ascii="Arial" w:hAnsi="Arial" w:cs="Arial"/>
        </w:rPr>
        <w:t xml:space="preserve">Savoir-faire (compétences techniques opérationnelles, méthodologiques &amp; organisationnelles) : </w:t>
      </w:r>
    </w:p>
    <w:p w:rsidR="00787381" w:rsidRPr="00787381" w:rsidRDefault="00787381" w:rsidP="00787381">
      <w:pPr>
        <w:pStyle w:val="CM2"/>
        <w:numPr>
          <w:ilvl w:val="0"/>
          <w:numId w:val="19"/>
        </w:numPr>
        <w:spacing w:line="240" w:lineRule="auto"/>
        <w:jc w:val="both"/>
        <w:rPr>
          <w:rFonts w:ascii="Arial" w:eastAsia="Microsoft JhengHei" w:hAnsi="Arial" w:cs="Arial"/>
          <w:color w:val="000000"/>
          <w:sz w:val="22"/>
          <w:szCs w:val="22"/>
        </w:rPr>
      </w:pPr>
      <w:r w:rsidRPr="00787381">
        <w:rPr>
          <w:rFonts w:ascii="Arial" w:eastAsia="Microsoft JhengHei" w:hAnsi="Arial" w:cs="Arial"/>
          <w:color w:val="000000"/>
          <w:sz w:val="22"/>
          <w:szCs w:val="22"/>
        </w:rPr>
        <w:t xml:space="preserve">Professionnel/le de la communication et du marketing opérationnel, et des outils liés, en particulier digitaux (une expérience du marketing digital est souhaitée) </w:t>
      </w:r>
    </w:p>
    <w:p w:rsidR="00787381" w:rsidRPr="00787381" w:rsidRDefault="00787381" w:rsidP="00787381">
      <w:pPr>
        <w:pStyle w:val="CM2"/>
        <w:numPr>
          <w:ilvl w:val="0"/>
          <w:numId w:val="19"/>
        </w:numPr>
        <w:spacing w:line="240" w:lineRule="auto"/>
        <w:jc w:val="both"/>
        <w:rPr>
          <w:rFonts w:ascii="Arial" w:eastAsia="Microsoft JhengHei" w:hAnsi="Arial" w:cs="Arial"/>
          <w:color w:val="000000"/>
          <w:sz w:val="22"/>
          <w:szCs w:val="22"/>
        </w:rPr>
      </w:pPr>
      <w:r w:rsidRPr="00787381">
        <w:rPr>
          <w:rFonts w:ascii="Arial" w:eastAsia="Microsoft JhengHei" w:hAnsi="Arial" w:cs="Arial"/>
          <w:color w:val="000000"/>
          <w:sz w:val="22"/>
          <w:szCs w:val="22"/>
        </w:rPr>
        <w:t xml:space="preserve">Bonne expérience de l’enseignement supérieur, du système des grandes écoles et des universités en France et à l’international, et de leurs marchés </w:t>
      </w:r>
    </w:p>
    <w:p w:rsidR="00787381" w:rsidRPr="00787381" w:rsidRDefault="00787381" w:rsidP="00787381">
      <w:pPr>
        <w:pStyle w:val="CM2"/>
        <w:numPr>
          <w:ilvl w:val="0"/>
          <w:numId w:val="19"/>
        </w:numPr>
        <w:spacing w:line="240" w:lineRule="auto"/>
        <w:jc w:val="both"/>
        <w:rPr>
          <w:rFonts w:ascii="Arial" w:eastAsia="Microsoft JhengHei" w:hAnsi="Arial" w:cs="Arial"/>
          <w:color w:val="000000"/>
          <w:sz w:val="22"/>
          <w:szCs w:val="22"/>
        </w:rPr>
      </w:pPr>
      <w:r w:rsidRPr="00787381">
        <w:rPr>
          <w:rFonts w:ascii="Arial" w:eastAsia="Microsoft JhengHei" w:hAnsi="Arial" w:cs="Arial"/>
          <w:color w:val="000000"/>
          <w:sz w:val="22"/>
          <w:szCs w:val="22"/>
        </w:rPr>
        <w:t xml:space="preserve">Compétences managériales éprouvées </w:t>
      </w:r>
    </w:p>
    <w:p w:rsidR="00787381" w:rsidRPr="00787381" w:rsidRDefault="00787381" w:rsidP="00787381">
      <w:pPr>
        <w:pStyle w:val="CM2"/>
        <w:numPr>
          <w:ilvl w:val="0"/>
          <w:numId w:val="19"/>
        </w:numPr>
        <w:spacing w:line="240" w:lineRule="auto"/>
        <w:jc w:val="both"/>
        <w:rPr>
          <w:rFonts w:ascii="Arial" w:eastAsia="Microsoft JhengHei" w:hAnsi="Arial" w:cs="Arial"/>
          <w:color w:val="000000"/>
          <w:sz w:val="22"/>
          <w:szCs w:val="22"/>
        </w:rPr>
      </w:pPr>
      <w:r w:rsidRPr="00787381">
        <w:rPr>
          <w:rFonts w:ascii="Arial" w:eastAsia="Microsoft JhengHei" w:hAnsi="Arial" w:cs="Arial"/>
          <w:color w:val="000000"/>
          <w:sz w:val="22"/>
          <w:szCs w:val="22"/>
        </w:rPr>
        <w:t xml:space="preserve">Grandes qualités rédactionnelles et relationnelles </w:t>
      </w:r>
    </w:p>
    <w:p w:rsidR="00787381" w:rsidRDefault="00787381" w:rsidP="00787381">
      <w:pPr>
        <w:pStyle w:val="CM2"/>
        <w:numPr>
          <w:ilvl w:val="0"/>
          <w:numId w:val="19"/>
        </w:numPr>
        <w:spacing w:line="240" w:lineRule="auto"/>
        <w:jc w:val="both"/>
        <w:rPr>
          <w:rFonts w:ascii="Arial" w:eastAsia="Microsoft JhengHei" w:hAnsi="Arial" w:cs="Arial"/>
          <w:color w:val="000000"/>
          <w:sz w:val="22"/>
          <w:szCs w:val="22"/>
        </w:rPr>
      </w:pPr>
      <w:r w:rsidRPr="00787381">
        <w:rPr>
          <w:rFonts w:ascii="Arial" w:eastAsia="Microsoft JhengHei" w:hAnsi="Arial" w:cs="Arial"/>
          <w:color w:val="000000"/>
          <w:sz w:val="22"/>
          <w:szCs w:val="22"/>
        </w:rPr>
        <w:t>Des expériences à l’international seraient appréciées</w:t>
      </w:r>
    </w:p>
    <w:p w:rsidR="00787381" w:rsidRPr="00787381" w:rsidRDefault="00787381" w:rsidP="00787381">
      <w:pPr>
        <w:pStyle w:val="CM10"/>
        <w:numPr>
          <w:ilvl w:val="0"/>
          <w:numId w:val="19"/>
        </w:numPr>
        <w:rPr>
          <w:rFonts w:ascii="Arial" w:eastAsia="Microsoft JhengHei" w:hAnsi="Arial" w:cs="Arial"/>
          <w:color w:val="000000"/>
          <w:sz w:val="22"/>
          <w:szCs w:val="22"/>
        </w:rPr>
      </w:pPr>
      <w:r w:rsidRPr="00787381">
        <w:rPr>
          <w:rFonts w:ascii="Arial" w:eastAsia="Microsoft JhengHei" w:hAnsi="Arial" w:cs="Arial"/>
          <w:color w:val="000000"/>
          <w:sz w:val="22"/>
          <w:szCs w:val="22"/>
        </w:rPr>
        <w:t xml:space="preserve">Anglais fluent, niveau C1+ </w:t>
      </w:r>
    </w:p>
    <w:p w:rsidR="009D13A4" w:rsidRPr="009D13A4" w:rsidRDefault="009D13A4" w:rsidP="00787381">
      <w:pPr>
        <w:pStyle w:val="Paragraphedeliste"/>
        <w:spacing w:after="200"/>
        <w:jc w:val="both"/>
        <w:rPr>
          <w:rStyle w:val="summary"/>
          <w:rFonts w:ascii="Arial" w:hAnsi="Arial" w:cs="Arial"/>
          <w:sz w:val="22"/>
          <w:szCs w:val="22"/>
          <w:lang w:val="fr-FR"/>
        </w:rPr>
      </w:pPr>
    </w:p>
    <w:p w:rsidR="00AC0576" w:rsidRPr="007157E9" w:rsidRDefault="00AC0576" w:rsidP="006F6D72">
      <w:pPr>
        <w:pStyle w:val="Paragraphedeliste1"/>
        <w:spacing w:after="0"/>
        <w:ind w:left="1080"/>
        <w:jc w:val="both"/>
        <w:rPr>
          <w:rFonts w:ascii="Arial" w:eastAsia="Arial Narrow" w:hAnsi="Arial" w:cs="Arial"/>
        </w:rPr>
      </w:pPr>
    </w:p>
    <w:p w:rsidR="00AC0576" w:rsidRPr="007157E9" w:rsidRDefault="00AC0576" w:rsidP="00AC0576">
      <w:pPr>
        <w:numPr>
          <w:ilvl w:val="1"/>
          <w:numId w:val="2"/>
        </w:numPr>
        <w:rPr>
          <w:rFonts w:ascii="Arial" w:hAnsi="Arial" w:cs="Arial"/>
        </w:rPr>
      </w:pPr>
      <w:r w:rsidRPr="007157E9">
        <w:rPr>
          <w:rFonts w:ascii="Arial" w:hAnsi="Arial" w:cs="Arial"/>
        </w:rPr>
        <w:t>Savoir-être (compétences relationnelles &amp; comportementales) :</w:t>
      </w:r>
    </w:p>
    <w:p w:rsidR="00787381" w:rsidRPr="007D251E" w:rsidRDefault="00787381" w:rsidP="007D251E">
      <w:pPr>
        <w:pStyle w:val="CM12"/>
        <w:numPr>
          <w:ilvl w:val="0"/>
          <w:numId w:val="19"/>
        </w:numPr>
        <w:rPr>
          <w:rFonts w:ascii="Arial" w:eastAsia="Microsoft JhengHei" w:hAnsi="Arial" w:cs="Arial"/>
          <w:color w:val="000000"/>
          <w:sz w:val="22"/>
          <w:szCs w:val="22"/>
        </w:rPr>
      </w:pPr>
      <w:r w:rsidRPr="007D251E">
        <w:rPr>
          <w:rFonts w:ascii="Arial" w:eastAsia="Microsoft JhengHei" w:hAnsi="Arial" w:cs="Arial"/>
          <w:color w:val="000000"/>
          <w:sz w:val="22"/>
          <w:szCs w:val="22"/>
        </w:rPr>
        <w:t xml:space="preserve">Capacité à bien communiquer en interne, qualité d’écoute et de leadership </w:t>
      </w:r>
    </w:p>
    <w:p w:rsidR="00787381" w:rsidRPr="007D251E" w:rsidRDefault="00787381" w:rsidP="007D251E">
      <w:pPr>
        <w:pStyle w:val="CM12"/>
        <w:numPr>
          <w:ilvl w:val="0"/>
          <w:numId w:val="19"/>
        </w:numPr>
        <w:rPr>
          <w:rFonts w:ascii="Arial" w:eastAsia="Microsoft JhengHei" w:hAnsi="Arial" w:cs="Arial"/>
          <w:sz w:val="22"/>
          <w:szCs w:val="22"/>
        </w:rPr>
      </w:pPr>
      <w:r w:rsidRPr="007D251E">
        <w:rPr>
          <w:rFonts w:ascii="Arial" w:eastAsia="Microsoft JhengHei" w:hAnsi="Arial" w:cs="Arial"/>
          <w:color w:val="000000"/>
          <w:sz w:val="22"/>
          <w:szCs w:val="22"/>
        </w:rPr>
        <w:t>Capacité à convaincre, à travailler en équipe et à piloter des équipes, y compris en environnement</w:t>
      </w:r>
      <w:r w:rsidRPr="007D251E">
        <w:rPr>
          <w:rFonts w:ascii="Arial" w:eastAsia="Microsoft JhengHei" w:hAnsi="Arial" w:cs="Arial"/>
          <w:color w:val="0070C0"/>
          <w:sz w:val="22"/>
          <w:szCs w:val="22"/>
        </w:rPr>
        <w:t xml:space="preserve"> </w:t>
      </w:r>
      <w:r w:rsidRPr="007D251E">
        <w:rPr>
          <w:rFonts w:ascii="Arial" w:eastAsia="Microsoft JhengHei" w:hAnsi="Arial" w:cs="Arial"/>
          <w:sz w:val="22"/>
          <w:szCs w:val="22"/>
        </w:rPr>
        <w:t xml:space="preserve">multisites </w:t>
      </w:r>
    </w:p>
    <w:p w:rsidR="00787381" w:rsidRPr="007D251E" w:rsidRDefault="00787381" w:rsidP="007D251E">
      <w:pPr>
        <w:pStyle w:val="CM12"/>
        <w:numPr>
          <w:ilvl w:val="0"/>
          <w:numId w:val="19"/>
        </w:numPr>
        <w:rPr>
          <w:rFonts w:ascii="Arial" w:eastAsia="Microsoft JhengHei" w:hAnsi="Arial" w:cs="Arial"/>
          <w:color w:val="000000"/>
          <w:sz w:val="22"/>
          <w:szCs w:val="22"/>
        </w:rPr>
      </w:pPr>
      <w:r w:rsidRPr="007D251E">
        <w:rPr>
          <w:rFonts w:ascii="Arial" w:eastAsia="Microsoft JhengHei" w:hAnsi="Arial" w:cs="Arial"/>
          <w:color w:val="000000"/>
          <w:sz w:val="22"/>
          <w:szCs w:val="22"/>
        </w:rPr>
        <w:t xml:space="preserve">Créativité </w:t>
      </w:r>
    </w:p>
    <w:p w:rsidR="007157E9" w:rsidRPr="007D251E" w:rsidRDefault="00787381" w:rsidP="007D251E">
      <w:pPr>
        <w:pStyle w:val="Paragraphedeliste1"/>
        <w:numPr>
          <w:ilvl w:val="0"/>
          <w:numId w:val="19"/>
        </w:numPr>
        <w:spacing w:after="0"/>
        <w:jc w:val="both"/>
        <w:rPr>
          <w:rFonts w:ascii="Arial" w:eastAsia="Arial Narrow" w:hAnsi="Arial" w:cs="Arial"/>
        </w:rPr>
      </w:pPr>
      <w:r w:rsidRPr="007D251E">
        <w:rPr>
          <w:rFonts w:ascii="Arial" w:eastAsia="Microsoft JhengHei" w:hAnsi="Arial" w:cs="Arial"/>
          <w:color w:val="000000"/>
        </w:rPr>
        <w:t>Capacité à évoluer dans des communautés de nature très diverses, dans des environnements multiculturels et internationaux</w:t>
      </w:r>
    </w:p>
    <w:p w:rsidR="00787381" w:rsidRPr="007157E9" w:rsidRDefault="00787381" w:rsidP="007157E9">
      <w:pPr>
        <w:pStyle w:val="Paragraphedeliste1"/>
        <w:spacing w:after="0"/>
        <w:ind w:left="1080"/>
        <w:jc w:val="both"/>
        <w:rPr>
          <w:rFonts w:ascii="Arial" w:eastAsia="Arial Narrow" w:hAnsi="Arial" w:cs="Arial"/>
        </w:rPr>
      </w:pPr>
    </w:p>
    <w:p w:rsidR="00AC0576" w:rsidRDefault="00AC0576" w:rsidP="00AC0576">
      <w:pPr>
        <w:rPr>
          <w:rFonts w:ascii="Arial" w:hAnsi="Arial" w:cs="Arial"/>
        </w:rPr>
      </w:pPr>
    </w:p>
    <w:p w:rsidR="009D13A4" w:rsidRDefault="00AC0576" w:rsidP="00BA030B">
      <w:pPr>
        <w:numPr>
          <w:ilvl w:val="0"/>
          <w:numId w:val="2"/>
        </w:numPr>
        <w:spacing w:after="0"/>
        <w:ind w:left="0" w:hanging="357"/>
        <w:rPr>
          <w:rFonts w:ascii="Arial" w:hAnsi="Arial" w:cs="Arial"/>
        </w:rPr>
      </w:pPr>
      <w:r w:rsidRPr="009D13A4">
        <w:rPr>
          <w:rFonts w:ascii="Arial" w:hAnsi="Arial" w:cs="Arial"/>
          <w:b/>
        </w:rPr>
        <w:t>Profil souhaité</w:t>
      </w:r>
      <w:r w:rsidR="006F6D72" w:rsidRPr="009D13A4">
        <w:rPr>
          <w:rFonts w:ascii="Arial" w:hAnsi="Arial" w:cs="Arial"/>
        </w:rPr>
        <w:t xml:space="preserve"> : </w:t>
      </w:r>
      <w:r w:rsidR="00BA030B">
        <w:rPr>
          <w:rFonts w:ascii="Arial" w:hAnsi="Arial" w:cs="Arial"/>
        </w:rPr>
        <w:t>D</w:t>
      </w:r>
      <w:r w:rsidR="009D13A4" w:rsidRPr="009D13A4">
        <w:rPr>
          <w:rFonts w:ascii="Arial" w:hAnsi="Arial" w:cs="Arial"/>
        </w:rPr>
        <w:t xml:space="preserve">iplômé(e) d’un Bac +5. </w:t>
      </w:r>
    </w:p>
    <w:p w:rsidR="00BA030B" w:rsidRPr="009D13A4" w:rsidRDefault="00BA030B" w:rsidP="00BA030B">
      <w:pPr>
        <w:ind w:left="1560"/>
        <w:rPr>
          <w:rFonts w:ascii="Arial" w:hAnsi="Arial" w:cs="Arial"/>
        </w:rPr>
      </w:pPr>
      <w:r>
        <w:rPr>
          <w:rFonts w:ascii="Arial" w:hAnsi="Arial" w:cs="Arial"/>
        </w:rPr>
        <w:t xml:space="preserve">  Expérience confirmée requise dans des fonctions similaires.</w:t>
      </w:r>
    </w:p>
    <w:p w:rsidR="000109E7" w:rsidRPr="009D13A4" w:rsidRDefault="000109E7" w:rsidP="009D13A4">
      <w:pPr>
        <w:ind w:left="0"/>
        <w:rPr>
          <w:rFonts w:ascii="Arial" w:hAnsi="Arial" w:cs="Arial"/>
          <w:b/>
        </w:rPr>
      </w:pPr>
    </w:p>
    <w:p w:rsidR="00AC0576" w:rsidRPr="007157E9" w:rsidRDefault="00AC0576" w:rsidP="00AC0576">
      <w:pPr>
        <w:numPr>
          <w:ilvl w:val="0"/>
          <w:numId w:val="2"/>
        </w:numPr>
        <w:rPr>
          <w:rFonts w:ascii="Arial" w:hAnsi="Arial" w:cs="Arial"/>
          <w:b/>
        </w:rPr>
      </w:pPr>
      <w:r w:rsidRPr="007157E9">
        <w:rPr>
          <w:rFonts w:ascii="Arial" w:hAnsi="Arial" w:cs="Arial"/>
          <w:b/>
        </w:rPr>
        <w:lastRenderedPageBreak/>
        <w:t>Divers :</w:t>
      </w:r>
    </w:p>
    <w:p w:rsidR="009D13A4" w:rsidRDefault="00AC0576" w:rsidP="00AC0576">
      <w:pPr>
        <w:numPr>
          <w:ilvl w:val="1"/>
          <w:numId w:val="1"/>
        </w:numPr>
        <w:rPr>
          <w:rFonts w:ascii="Arial" w:hAnsi="Arial" w:cs="Arial"/>
        </w:rPr>
      </w:pPr>
      <w:r w:rsidRPr="009D13A4">
        <w:rPr>
          <w:rFonts w:ascii="Arial" w:hAnsi="Arial" w:cs="Arial"/>
        </w:rPr>
        <w:t xml:space="preserve">Lieu de travail : </w:t>
      </w:r>
      <w:r w:rsidR="00CD0A14" w:rsidRPr="009D13A4">
        <w:rPr>
          <w:rFonts w:ascii="Arial" w:hAnsi="Arial" w:cs="Arial"/>
        </w:rPr>
        <w:t>Gif sur Yvette</w:t>
      </w:r>
      <w:r w:rsidR="00BA030B">
        <w:rPr>
          <w:rFonts w:ascii="Arial" w:hAnsi="Arial" w:cs="Arial"/>
        </w:rPr>
        <w:t xml:space="preserve"> (Essonne)</w:t>
      </w:r>
    </w:p>
    <w:p w:rsidR="00AC0576" w:rsidRPr="009D13A4" w:rsidRDefault="00A47969" w:rsidP="00AC0576">
      <w:pPr>
        <w:numPr>
          <w:ilvl w:val="1"/>
          <w:numId w:val="1"/>
        </w:numPr>
        <w:rPr>
          <w:rFonts w:ascii="Arial" w:hAnsi="Arial" w:cs="Arial"/>
        </w:rPr>
      </w:pPr>
      <w:r w:rsidRPr="009D13A4">
        <w:rPr>
          <w:rFonts w:ascii="Arial" w:hAnsi="Arial" w:cs="Arial"/>
        </w:rPr>
        <w:t>Da</w:t>
      </w:r>
      <w:r w:rsidR="00CE0687" w:rsidRPr="009D13A4">
        <w:rPr>
          <w:rFonts w:ascii="Arial" w:hAnsi="Arial" w:cs="Arial"/>
        </w:rPr>
        <w:t>te</w:t>
      </w:r>
      <w:r w:rsidRPr="009D13A4">
        <w:rPr>
          <w:rFonts w:ascii="Arial" w:hAnsi="Arial" w:cs="Arial"/>
        </w:rPr>
        <w:t xml:space="preserve"> de début : </w:t>
      </w:r>
      <w:r w:rsidR="009D13A4">
        <w:rPr>
          <w:rFonts w:ascii="Arial" w:hAnsi="Arial" w:cs="Arial"/>
        </w:rPr>
        <w:t>Dès que possible</w:t>
      </w:r>
    </w:p>
    <w:p w:rsidR="007D251E" w:rsidRDefault="00AC0576" w:rsidP="00F83A33">
      <w:pPr>
        <w:numPr>
          <w:ilvl w:val="1"/>
          <w:numId w:val="1"/>
        </w:numPr>
        <w:rPr>
          <w:rFonts w:ascii="Arial" w:hAnsi="Arial" w:cs="Arial"/>
        </w:rPr>
      </w:pPr>
      <w:r w:rsidRPr="007157E9">
        <w:rPr>
          <w:rFonts w:ascii="Arial" w:hAnsi="Arial" w:cs="Arial"/>
        </w:rPr>
        <w:t xml:space="preserve">Statut : </w:t>
      </w:r>
      <w:r w:rsidR="00C701C1">
        <w:rPr>
          <w:rFonts w:ascii="Arial" w:hAnsi="Arial" w:cs="Arial"/>
        </w:rPr>
        <w:t>catégorie A – Fonctionnaire ou contractuel (CDI)</w:t>
      </w:r>
      <w:r w:rsidR="007D251E">
        <w:rPr>
          <w:rFonts w:ascii="Arial" w:hAnsi="Arial" w:cs="Arial"/>
        </w:rPr>
        <w:t xml:space="preserve"> </w:t>
      </w:r>
    </w:p>
    <w:p w:rsidR="000109E7" w:rsidRPr="000109E7" w:rsidRDefault="000109E7" w:rsidP="00F83A33">
      <w:pPr>
        <w:numPr>
          <w:ilvl w:val="1"/>
          <w:numId w:val="1"/>
        </w:numPr>
        <w:rPr>
          <w:rFonts w:ascii="Arial" w:hAnsi="Arial" w:cs="Arial"/>
        </w:rPr>
      </w:pPr>
      <w:r w:rsidRPr="000109E7">
        <w:rPr>
          <w:rFonts w:ascii="Arial" w:hAnsi="Arial" w:cs="Arial"/>
        </w:rPr>
        <w:t xml:space="preserve">Rémunération : </w:t>
      </w:r>
      <w:r w:rsidR="00802E48">
        <w:rPr>
          <w:rFonts w:ascii="Arial" w:hAnsi="Arial" w:cs="Arial"/>
        </w:rPr>
        <w:t>Selon expérience.</w:t>
      </w:r>
      <w:r w:rsidR="00230C24">
        <w:rPr>
          <w:rFonts w:ascii="Arial" w:hAnsi="Arial" w:cs="Arial"/>
        </w:rPr>
        <w:t xml:space="preserve"> </w:t>
      </w:r>
    </w:p>
    <w:p w:rsidR="00F83A33" w:rsidRPr="007157E9" w:rsidRDefault="00F83A33" w:rsidP="00F83A33">
      <w:pPr>
        <w:ind w:left="1080"/>
        <w:rPr>
          <w:rFonts w:ascii="Arial" w:hAnsi="Arial" w:cs="Arial"/>
          <w:b/>
        </w:rPr>
      </w:pPr>
    </w:p>
    <w:p w:rsidR="00AC0576" w:rsidRPr="007157E9" w:rsidRDefault="00AC0576" w:rsidP="00AC0576">
      <w:pPr>
        <w:rPr>
          <w:rFonts w:ascii="Arial" w:hAnsi="Arial" w:cs="Arial"/>
          <w:b/>
        </w:rPr>
      </w:pPr>
      <w:r w:rsidRPr="007157E9">
        <w:rPr>
          <w:rFonts w:ascii="Arial" w:hAnsi="Arial" w:cs="Arial"/>
          <w:b/>
        </w:rPr>
        <w:t>Pour candidater, merci d’adresser une lettre de motivation et un CV à la Direction des ressources humaines</w:t>
      </w:r>
      <w:r w:rsidR="00F83A33">
        <w:rPr>
          <w:rFonts w:ascii="Arial" w:hAnsi="Arial" w:cs="Arial"/>
          <w:b/>
        </w:rPr>
        <w:t xml:space="preserve"> </w:t>
      </w:r>
      <w:r w:rsidRPr="007157E9">
        <w:rPr>
          <w:rFonts w:ascii="Arial" w:hAnsi="Arial" w:cs="Arial"/>
          <w:b/>
        </w:rPr>
        <w:t xml:space="preserve">à l’adresse email suivante : </w:t>
      </w:r>
      <w:r w:rsidR="007157E9">
        <w:rPr>
          <w:rFonts w:ascii="Arial" w:hAnsi="Arial" w:cs="Arial"/>
        </w:rPr>
        <w:t>recrutement</w:t>
      </w:r>
      <w:r w:rsidR="009517ED" w:rsidRPr="007157E9">
        <w:rPr>
          <w:rFonts w:ascii="Arial" w:hAnsi="Arial" w:cs="Arial"/>
        </w:rPr>
        <w:t>@centralesupelec.fr</w:t>
      </w:r>
    </w:p>
    <w:p w:rsidR="00AC0576" w:rsidRPr="007157E9" w:rsidRDefault="00AC0576" w:rsidP="00AC0576">
      <w:pPr>
        <w:rPr>
          <w:rFonts w:ascii="Arial" w:hAnsi="Arial" w:cs="Arial"/>
          <w:b/>
          <w:u w:val="single"/>
        </w:rPr>
      </w:pPr>
    </w:p>
    <w:p w:rsidR="00AC0576" w:rsidRPr="007157E9" w:rsidRDefault="00AC0576" w:rsidP="00AC0576">
      <w:pPr>
        <w:rPr>
          <w:rFonts w:ascii="Arial" w:hAnsi="Arial" w:cs="Arial"/>
          <w:b/>
        </w:rPr>
      </w:pPr>
      <w:r w:rsidRPr="007157E9">
        <w:rPr>
          <w:rFonts w:ascii="Arial" w:hAnsi="Arial" w:cs="Arial"/>
          <w:b/>
        </w:rPr>
        <w:t>Contact recrutement :</w:t>
      </w:r>
      <w:r w:rsidRPr="007157E9">
        <w:rPr>
          <w:rFonts w:ascii="Arial" w:hAnsi="Arial" w:cs="Arial"/>
        </w:rPr>
        <w:t xml:space="preserve"> </w:t>
      </w:r>
      <w:r w:rsidR="009517ED" w:rsidRPr="007157E9">
        <w:rPr>
          <w:rFonts w:ascii="Arial" w:hAnsi="Arial" w:cs="Arial"/>
        </w:rPr>
        <w:t>Mme ANGELES</w:t>
      </w:r>
      <w:r w:rsidR="009517ED" w:rsidRPr="007157E9">
        <w:rPr>
          <w:rFonts w:ascii="Arial" w:hAnsi="Arial" w:cs="Arial"/>
          <w:b/>
        </w:rPr>
        <w:t xml:space="preserve"> </w:t>
      </w:r>
    </w:p>
    <w:p w:rsidR="00787BF0" w:rsidRPr="007157E9" w:rsidRDefault="009517ED" w:rsidP="007472B4">
      <w:pPr>
        <w:rPr>
          <w:rFonts w:ascii="Arial" w:hAnsi="Arial" w:cs="Arial"/>
        </w:rPr>
      </w:pPr>
      <w:r w:rsidRPr="007157E9">
        <w:rPr>
          <w:rFonts w:ascii="Arial" w:hAnsi="Arial" w:cs="Arial"/>
          <w:b/>
        </w:rPr>
        <w:t xml:space="preserve">Adresse : </w:t>
      </w:r>
      <w:r w:rsidRPr="007157E9">
        <w:rPr>
          <w:rFonts w:ascii="Arial" w:hAnsi="Arial" w:cs="Arial"/>
        </w:rPr>
        <w:t xml:space="preserve">Plateau de </w:t>
      </w:r>
      <w:proofErr w:type="spellStart"/>
      <w:r w:rsidRPr="007157E9">
        <w:rPr>
          <w:rFonts w:ascii="Arial" w:hAnsi="Arial" w:cs="Arial"/>
        </w:rPr>
        <w:t>Moulon</w:t>
      </w:r>
      <w:proofErr w:type="spellEnd"/>
      <w:r w:rsidRPr="007157E9">
        <w:rPr>
          <w:rFonts w:ascii="Arial" w:hAnsi="Arial" w:cs="Arial"/>
        </w:rPr>
        <w:t xml:space="preserve"> – </w:t>
      </w:r>
      <w:r w:rsidR="007157E9">
        <w:rPr>
          <w:rFonts w:ascii="Arial" w:hAnsi="Arial" w:cs="Arial"/>
        </w:rPr>
        <w:t>8/10</w:t>
      </w:r>
      <w:r w:rsidRPr="007157E9">
        <w:rPr>
          <w:rFonts w:ascii="Arial" w:hAnsi="Arial" w:cs="Arial"/>
        </w:rPr>
        <w:t xml:space="preserve"> rue Joliot Curie – 91190 Gif sur Yvette </w:t>
      </w:r>
    </w:p>
    <w:p w:rsidR="00787BF0" w:rsidRPr="007157E9" w:rsidRDefault="00787BF0" w:rsidP="00787BF0">
      <w:pPr>
        <w:ind w:left="0"/>
        <w:rPr>
          <w:rFonts w:ascii="Arial" w:hAnsi="Arial" w:cs="Arial"/>
        </w:rPr>
      </w:pPr>
    </w:p>
    <w:sectPr w:rsidR="00787BF0" w:rsidRPr="007157E9" w:rsidSect="0091660E">
      <w:headerReference w:type="default" r:id="rId8"/>
      <w:footerReference w:type="default" r:id="rId9"/>
      <w:pgSz w:w="11900" w:h="16840"/>
      <w:pgMar w:top="0"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40A" w:rsidRDefault="005F540A" w:rsidP="00854476">
      <w:r>
        <w:separator/>
      </w:r>
    </w:p>
  </w:endnote>
  <w:endnote w:type="continuationSeparator" w:id="0">
    <w:p w:rsidR="005F540A" w:rsidRDefault="005F540A" w:rsidP="0085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JhengHei">
    <w:altName w:val="CID Font+ F"/>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Calibri-Bold">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DejaVu Sans">
    <w:charset w:val="00"/>
    <w:family w:val="swiss"/>
    <w:pitch w:val="variable"/>
    <w:sig w:usb0="E7002EFF" w:usb1="D200F5FF" w:usb2="0A246029" w:usb3="00000000" w:csb0="000001FF" w:csb1="00000000"/>
  </w:font>
  <w:font w:name="HelveticaNeue-Condense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Look w:val="04A0" w:firstRow="1" w:lastRow="0" w:firstColumn="1" w:lastColumn="0" w:noHBand="0" w:noVBand="1"/>
    </w:tblPr>
    <w:tblGrid>
      <w:gridCol w:w="993"/>
      <w:gridCol w:w="2551"/>
      <w:gridCol w:w="2410"/>
      <w:gridCol w:w="3111"/>
    </w:tblGrid>
    <w:tr w:rsidR="001B5928" w:rsidTr="007157E9">
      <w:tc>
        <w:tcPr>
          <w:tcW w:w="993" w:type="dxa"/>
          <w:tcBorders>
            <w:top w:val="nil"/>
            <w:left w:val="nil"/>
            <w:bottom w:val="nil"/>
            <w:right w:val="single" w:sz="4" w:space="0" w:color="9C003C"/>
          </w:tcBorders>
        </w:tcPr>
        <w:p w:rsidR="001B5928" w:rsidRPr="001B5928" w:rsidRDefault="001B5928" w:rsidP="001B5928">
          <w:pPr>
            <w:spacing w:after="0"/>
            <w:ind w:left="0"/>
            <w:jc w:val="left"/>
            <w:rPr>
              <w:color w:val="595959" w:themeColor="text1" w:themeTint="A6"/>
            </w:rPr>
          </w:pPr>
        </w:p>
      </w:tc>
      <w:tc>
        <w:tcPr>
          <w:tcW w:w="2551" w:type="dxa"/>
          <w:tcBorders>
            <w:top w:val="nil"/>
            <w:left w:val="single" w:sz="4" w:space="0" w:color="9C003C"/>
            <w:bottom w:val="nil"/>
            <w:right w:val="single" w:sz="4" w:space="0" w:color="9C003C"/>
          </w:tcBorders>
        </w:tcPr>
        <w:p w:rsidR="001B5928" w:rsidRPr="001B5928" w:rsidRDefault="001B5928" w:rsidP="001B5928">
          <w:pPr>
            <w:spacing w:after="0"/>
            <w:ind w:left="0"/>
            <w:jc w:val="left"/>
            <w:rPr>
              <w:color w:val="595959" w:themeColor="text1" w:themeTint="A6"/>
              <w:sz w:val="16"/>
              <w:szCs w:val="16"/>
            </w:rPr>
          </w:pPr>
          <w:r w:rsidRPr="001B5928">
            <w:rPr>
              <w:color w:val="595959" w:themeColor="text1" w:themeTint="A6"/>
              <w:sz w:val="16"/>
              <w:szCs w:val="16"/>
            </w:rPr>
            <w:t>Campus de Gif-sur-Yvette</w:t>
          </w:r>
        </w:p>
        <w:p w:rsidR="001B5928" w:rsidRPr="001B5928" w:rsidRDefault="001B5928" w:rsidP="001B5928">
          <w:pPr>
            <w:spacing w:after="0"/>
            <w:ind w:left="0"/>
            <w:jc w:val="left"/>
            <w:rPr>
              <w:color w:val="595959" w:themeColor="text1" w:themeTint="A6"/>
              <w:sz w:val="16"/>
              <w:szCs w:val="16"/>
            </w:rPr>
          </w:pPr>
          <w:r w:rsidRPr="001B5928">
            <w:rPr>
              <w:color w:val="595959" w:themeColor="text1" w:themeTint="A6"/>
              <w:sz w:val="16"/>
              <w:szCs w:val="16"/>
            </w:rPr>
            <w:t xml:space="preserve">Plateau de </w:t>
          </w:r>
          <w:proofErr w:type="spellStart"/>
          <w:r w:rsidRPr="001B5928">
            <w:rPr>
              <w:color w:val="595959" w:themeColor="text1" w:themeTint="A6"/>
              <w:sz w:val="16"/>
              <w:szCs w:val="16"/>
            </w:rPr>
            <w:t>Moulon</w:t>
          </w:r>
          <w:proofErr w:type="spellEnd"/>
        </w:p>
        <w:p w:rsidR="001B5928" w:rsidRPr="001B5928" w:rsidRDefault="001B5928" w:rsidP="001B5928">
          <w:pPr>
            <w:spacing w:after="0"/>
            <w:ind w:left="0"/>
            <w:jc w:val="left"/>
            <w:rPr>
              <w:color w:val="595959" w:themeColor="text1" w:themeTint="A6"/>
              <w:sz w:val="16"/>
              <w:szCs w:val="16"/>
            </w:rPr>
          </w:pPr>
          <w:r w:rsidRPr="001B5928">
            <w:rPr>
              <w:color w:val="595959" w:themeColor="text1" w:themeTint="A6"/>
              <w:sz w:val="16"/>
              <w:szCs w:val="16"/>
            </w:rPr>
            <w:t>3 rue Joliot-Curie</w:t>
          </w:r>
        </w:p>
        <w:p w:rsidR="001B5928" w:rsidRPr="001B5928" w:rsidRDefault="001B5928" w:rsidP="001B5928">
          <w:pPr>
            <w:spacing w:after="0"/>
            <w:ind w:left="0"/>
            <w:jc w:val="left"/>
            <w:rPr>
              <w:color w:val="595959" w:themeColor="text1" w:themeTint="A6"/>
              <w:sz w:val="16"/>
              <w:szCs w:val="16"/>
            </w:rPr>
          </w:pPr>
          <w:r w:rsidRPr="001B5928">
            <w:rPr>
              <w:color w:val="595959" w:themeColor="text1" w:themeTint="A6"/>
              <w:sz w:val="16"/>
              <w:szCs w:val="16"/>
            </w:rPr>
            <w:t>F-91192 Gif-sur-Yvette Cedex</w:t>
          </w:r>
        </w:p>
        <w:p w:rsidR="001B5928" w:rsidRPr="001B5928" w:rsidRDefault="001B5928" w:rsidP="001B5928">
          <w:pPr>
            <w:spacing w:after="0"/>
            <w:ind w:left="0"/>
            <w:jc w:val="left"/>
            <w:rPr>
              <w:color w:val="595959" w:themeColor="text1" w:themeTint="A6"/>
              <w:sz w:val="16"/>
              <w:szCs w:val="16"/>
            </w:rPr>
          </w:pPr>
          <w:r w:rsidRPr="001B5928">
            <w:rPr>
              <w:color w:val="595959" w:themeColor="text1" w:themeTint="A6"/>
              <w:sz w:val="16"/>
              <w:szCs w:val="16"/>
            </w:rPr>
            <w:t>Tél : +33 (0)1 69 85 12 12</w:t>
          </w:r>
        </w:p>
        <w:p w:rsidR="001B5928" w:rsidRPr="001B5928" w:rsidRDefault="001B5928" w:rsidP="001B5928">
          <w:pPr>
            <w:spacing w:after="0"/>
            <w:ind w:left="0"/>
            <w:jc w:val="left"/>
            <w:rPr>
              <w:color w:val="595959" w:themeColor="text1" w:themeTint="A6"/>
            </w:rPr>
          </w:pPr>
          <w:r w:rsidRPr="001B5928">
            <w:rPr>
              <w:color w:val="595959" w:themeColor="text1" w:themeTint="A6"/>
              <w:sz w:val="16"/>
              <w:szCs w:val="16"/>
            </w:rPr>
            <w:t>Fax : +33 (0)1 69 85 12 34</w:t>
          </w:r>
        </w:p>
      </w:tc>
      <w:tc>
        <w:tcPr>
          <w:tcW w:w="2410" w:type="dxa"/>
          <w:tcBorders>
            <w:top w:val="nil"/>
            <w:left w:val="single" w:sz="4" w:space="0" w:color="9C003C"/>
            <w:bottom w:val="nil"/>
            <w:right w:val="single" w:sz="4" w:space="0" w:color="9C003C"/>
          </w:tcBorders>
        </w:tcPr>
        <w:p w:rsidR="001B5928" w:rsidRPr="001B5928" w:rsidRDefault="001B5928" w:rsidP="001B5928">
          <w:pPr>
            <w:spacing w:after="0"/>
            <w:ind w:left="0"/>
            <w:jc w:val="left"/>
            <w:rPr>
              <w:color w:val="595959" w:themeColor="text1" w:themeTint="A6"/>
              <w:sz w:val="16"/>
              <w:szCs w:val="16"/>
            </w:rPr>
          </w:pPr>
          <w:r w:rsidRPr="001B5928">
            <w:rPr>
              <w:color w:val="595959" w:themeColor="text1" w:themeTint="A6"/>
              <w:sz w:val="16"/>
              <w:szCs w:val="16"/>
            </w:rPr>
            <w:t>Campus de Metz</w:t>
          </w:r>
        </w:p>
        <w:p w:rsidR="001B5928" w:rsidRPr="001B5928" w:rsidRDefault="001B5928" w:rsidP="001B5928">
          <w:pPr>
            <w:spacing w:after="0"/>
            <w:ind w:left="0"/>
            <w:jc w:val="left"/>
            <w:rPr>
              <w:color w:val="595959" w:themeColor="text1" w:themeTint="A6"/>
              <w:sz w:val="16"/>
              <w:szCs w:val="16"/>
            </w:rPr>
          </w:pPr>
          <w:r w:rsidRPr="001B5928">
            <w:rPr>
              <w:color w:val="595959" w:themeColor="text1" w:themeTint="A6"/>
              <w:sz w:val="16"/>
              <w:szCs w:val="16"/>
            </w:rPr>
            <w:t>Metz Technopôle</w:t>
          </w:r>
        </w:p>
        <w:p w:rsidR="001B5928" w:rsidRPr="001B5928" w:rsidRDefault="001B5928" w:rsidP="001B5928">
          <w:pPr>
            <w:spacing w:after="0"/>
            <w:ind w:left="0"/>
            <w:jc w:val="left"/>
            <w:rPr>
              <w:color w:val="595959" w:themeColor="text1" w:themeTint="A6"/>
              <w:sz w:val="16"/>
              <w:szCs w:val="16"/>
            </w:rPr>
          </w:pPr>
          <w:r w:rsidRPr="001B5928">
            <w:rPr>
              <w:color w:val="595959" w:themeColor="text1" w:themeTint="A6"/>
              <w:sz w:val="16"/>
              <w:szCs w:val="16"/>
            </w:rPr>
            <w:t>2 rue Edouard Belin</w:t>
          </w:r>
        </w:p>
        <w:p w:rsidR="001B5928" w:rsidRPr="001B5928" w:rsidRDefault="001B5928" w:rsidP="001B5928">
          <w:pPr>
            <w:spacing w:after="0"/>
            <w:ind w:left="0"/>
            <w:jc w:val="left"/>
            <w:rPr>
              <w:color w:val="595959" w:themeColor="text1" w:themeTint="A6"/>
              <w:sz w:val="16"/>
              <w:szCs w:val="16"/>
            </w:rPr>
          </w:pPr>
          <w:r w:rsidRPr="001B5928">
            <w:rPr>
              <w:color w:val="595959" w:themeColor="text1" w:themeTint="A6"/>
              <w:sz w:val="16"/>
              <w:szCs w:val="16"/>
            </w:rPr>
            <w:t>F-57070 Metz</w:t>
          </w:r>
        </w:p>
        <w:p w:rsidR="001B5928" w:rsidRPr="001B5928" w:rsidRDefault="001B5928" w:rsidP="001B5928">
          <w:pPr>
            <w:spacing w:after="0"/>
            <w:ind w:left="0"/>
            <w:jc w:val="left"/>
            <w:rPr>
              <w:color w:val="595959" w:themeColor="text1" w:themeTint="A6"/>
              <w:sz w:val="16"/>
              <w:szCs w:val="16"/>
            </w:rPr>
          </w:pPr>
          <w:r w:rsidRPr="001B5928">
            <w:rPr>
              <w:color w:val="595959" w:themeColor="text1" w:themeTint="A6"/>
              <w:sz w:val="16"/>
              <w:szCs w:val="16"/>
            </w:rPr>
            <w:t>Tél : +33 (0)3 87 76 47 47</w:t>
          </w:r>
        </w:p>
        <w:p w:rsidR="001B5928" w:rsidRPr="001B5928" w:rsidRDefault="001B5928" w:rsidP="001B5928">
          <w:pPr>
            <w:spacing w:after="0"/>
            <w:ind w:left="0"/>
            <w:jc w:val="left"/>
            <w:rPr>
              <w:color w:val="595959" w:themeColor="text1" w:themeTint="A6"/>
            </w:rPr>
          </w:pPr>
          <w:r w:rsidRPr="001B5928">
            <w:rPr>
              <w:color w:val="595959" w:themeColor="text1" w:themeTint="A6"/>
              <w:sz w:val="16"/>
              <w:szCs w:val="16"/>
            </w:rPr>
            <w:t>Fax : +33 (0)3 87 76 47 00</w:t>
          </w:r>
        </w:p>
      </w:tc>
      <w:tc>
        <w:tcPr>
          <w:tcW w:w="3111" w:type="dxa"/>
          <w:tcBorders>
            <w:top w:val="nil"/>
            <w:left w:val="single" w:sz="4" w:space="0" w:color="9C003C"/>
            <w:bottom w:val="nil"/>
            <w:right w:val="nil"/>
          </w:tcBorders>
        </w:tcPr>
        <w:p w:rsidR="001B5928" w:rsidRPr="00730FB2" w:rsidRDefault="001B5928" w:rsidP="00730FB2">
          <w:pPr>
            <w:pStyle w:val="Paragraphestandard"/>
            <w:spacing w:line="240" w:lineRule="auto"/>
            <w:rPr>
              <w:rFonts w:ascii="Arial Narrow" w:hAnsi="Arial Narrow" w:cs="HelveticaNeue-Condensed"/>
              <w:color w:val="595959" w:themeColor="text1" w:themeTint="A6"/>
              <w:sz w:val="16"/>
              <w:szCs w:val="16"/>
            </w:rPr>
          </w:pPr>
          <w:r w:rsidRPr="00730FB2">
            <w:rPr>
              <w:rFonts w:ascii="Arial Narrow" w:hAnsi="Arial Narrow" w:cs="HelveticaNeue-Condensed"/>
              <w:caps/>
              <w:color w:val="595959" w:themeColor="text1" w:themeTint="A6"/>
              <w:sz w:val="16"/>
              <w:szCs w:val="16"/>
            </w:rPr>
            <w:t>Campus de Rennes</w:t>
          </w:r>
        </w:p>
        <w:p w:rsidR="001B5928" w:rsidRPr="00730FB2" w:rsidRDefault="001B5928" w:rsidP="00730FB2">
          <w:pPr>
            <w:pStyle w:val="Paragraphestandard"/>
            <w:spacing w:line="240" w:lineRule="auto"/>
            <w:rPr>
              <w:rFonts w:ascii="Arial Narrow" w:hAnsi="Arial Narrow" w:cs="HelveticaNeue-Condensed"/>
              <w:color w:val="595959" w:themeColor="text1" w:themeTint="A6"/>
              <w:sz w:val="16"/>
              <w:szCs w:val="16"/>
            </w:rPr>
          </w:pPr>
          <w:r w:rsidRPr="00730FB2">
            <w:rPr>
              <w:rFonts w:ascii="Arial Narrow" w:hAnsi="Arial Narrow" w:cs="HelveticaNeue-Condensed"/>
              <w:color w:val="595959" w:themeColor="text1" w:themeTint="A6"/>
              <w:sz w:val="16"/>
              <w:szCs w:val="16"/>
            </w:rPr>
            <w:t>Avenue de la Boulaie</w:t>
          </w:r>
        </w:p>
        <w:p w:rsidR="001B5928" w:rsidRPr="00730FB2" w:rsidRDefault="001B5928" w:rsidP="00730FB2">
          <w:pPr>
            <w:pStyle w:val="Paragraphestandard"/>
            <w:spacing w:line="240" w:lineRule="auto"/>
            <w:rPr>
              <w:rFonts w:ascii="Arial Narrow" w:hAnsi="Arial Narrow" w:cs="HelveticaNeue-Condensed"/>
              <w:color w:val="595959" w:themeColor="text1" w:themeTint="A6"/>
              <w:sz w:val="16"/>
              <w:szCs w:val="16"/>
            </w:rPr>
          </w:pPr>
          <w:r w:rsidRPr="00730FB2">
            <w:rPr>
              <w:rFonts w:ascii="Arial Narrow" w:hAnsi="Arial Narrow" w:cs="HelveticaNeue-Condensed"/>
              <w:color w:val="595959" w:themeColor="text1" w:themeTint="A6"/>
              <w:sz w:val="16"/>
              <w:szCs w:val="16"/>
            </w:rPr>
            <w:t>C.S. 47601</w:t>
          </w:r>
        </w:p>
        <w:p w:rsidR="001B5928" w:rsidRPr="00730FB2" w:rsidRDefault="001B5928" w:rsidP="00730FB2">
          <w:pPr>
            <w:pStyle w:val="Paragraphestandard"/>
            <w:spacing w:line="240" w:lineRule="auto"/>
            <w:rPr>
              <w:rFonts w:ascii="Arial Narrow" w:hAnsi="Arial Narrow" w:cs="HelveticaNeue-Condensed"/>
              <w:color w:val="595959" w:themeColor="text1" w:themeTint="A6"/>
              <w:sz w:val="16"/>
              <w:szCs w:val="16"/>
            </w:rPr>
          </w:pPr>
          <w:r w:rsidRPr="00730FB2">
            <w:rPr>
              <w:rFonts w:ascii="Arial Narrow" w:hAnsi="Arial Narrow" w:cs="HelveticaNeue-Condensed"/>
              <w:color w:val="595959" w:themeColor="text1" w:themeTint="A6"/>
              <w:sz w:val="16"/>
              <w:szCs w:val="16"/>
            </w:rPr>
            <w:t xml:space="preserve">F-35576 </w:t>
          </w:r>
          <w:r w:rsidR="00144B1E" w:rsidRPr="00730FB2">
            <w:rPr>
              <w:rFonts w:ascii="Arial Narrow" w:hAnsi="Arial Narrow" w:cs="HelveticaNeue-Condensed"/>
              <w:color w:val="595959" w:themeColor="text1" w:themeTint="A6"/>
              <w:sz w:val="16"/>
              <w:szCs w:val="16"/>
            </w:rPr>
            <w:t>Cesson-Sévigné</w:t>
          </w:r>
          <w:r w:rsidRPr="00730FB2">
            <w:rPr>
              <w:rFonts w:ascii="Arial Narrow" w:hAnsi="Arial Narrow" w:cs="HelveticaNeue-Condensed"/>
              <w:color w:val="595959" w:themeColor="text1" w:themeTint="A6"/>
              <w:sz w:val="16"/>
              <w:szCs w:val="16"/>
            </w:rPr>
            <w:t xml:space="preserve"> Cedex</w:t>
          </w:r>
        </w:p>
        <w:p w:rsidR="001B5928" w:rsidRPr="00730FB2" w:rsidRDefault="001B5928" w:rsidP="00730FB2">
          <w:pPr>
            <w:pStyle w:val="Paragraphestandard"/>
            <w:spacing w:line="240" w:lineRule="auto"/>
            <w:rPr>
              <w:rFonts w:ascii="Arial Narrow" w:hAnsi="Arial Narrow" w:cs="HelveticaNeue-Condensed"/>
              <w:color w:val="595959" w:themeColor="text1" w:themeTint="A6"/>
              <w:sz w:val="16"/>
              <w:szCs w:val="16"/>
            </w:rPr>
          </w:pPr>
          <w:r w:rsidRPr="00730FB2">
            <w:rPr>
              <w:rFonts w:ascii="Arial Narrow" w:hAnsi="Arial Narrow" w:cs="HelveticaNeue-Condensed"/>
              <w:color w:val="595959" w:themeColor="text1" w:themeTint="A6"/>
              <w:sz w:val="16"/>
              <w:szCs w:val="16"/>
            </w:rPr>
            <w:t>Tél : +33 (0)2 99 84 45 00</w:t>
          </w:r>
        </w:p>
        <w:p w:rsidR="001B5928" w:rsidRPr="001B5928" w:rsidRDefault="001B5928" w:rsidP="001B5928">
          <w:pPr>
            <w:pStyle w:val="Paragraphestandard"/>
            <w:rPr>
              <w:rFonts w:ascii="HelveticaNeue-Condensed" w:hAnsi="HelveticaNeue-Condensed" w:cs="HelveticaNeue-Condensed"/>
              <w:color w:val="595959" w:themeColor="text1" w:themeTint="A6"/>
              <w:sz w:val="16"/>
              <w:szCs w:val="16"/>
            </w:rPr>
          </w:pPr>
          <w:r w:rsidRPr="00730FB2">
            <w:rPr>
              <w:rFonts w:ascii="Arial Narrow" w:hAnsi="Arial Narrow" w:cs="HelveticaNeue-Condensed"/>
              <w:color w:val="595959" w:themeColor="text1" w:themeTint="A6"/>
              <w:sz w:val="16"/>
              <w:szCs w:val="16"/>
            </w:rPr>
            <w:t>Fax : +33 (0)2 99 84 45 99</w:t>
          </w:r>
        </w:p>
      </w:tc>
    </w:tr>
  </w:tbl>
  <w:p w:rsidR="001644BC" w:rsidRPr="005911E2" w:rsidRDefault="005911E2" w:rsidP="005911E2">
    <w:pPr>
      <w:ind w:left="0"/>
      <w:rPr>
        <w:color w:val="595959" w:themeColor="text1" w:themeTint="A6"/>
        <w:sz w:val="16"/>
        <w:szCs w:val="16"/>
      </w:rPr>
    </w:pPr>
    <w:r>
      <w:br/>
    </w:r>
    <w:r w:rsidRPr="005911E2">
      <w:rPr>
        <w:color w:val="595959" w:themeColor="text1" w:themeTint="A6"/>
        <w:sz w:val="16"/>
        <w:szCs w:val="16"/>
      </w:rPr>
      <w:t>Grand Établissement sous tutelle conjointe du ministère chargé de l’Enseignement supérieur et du ministère chargé de l’Industrie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40A" w:rsidRDefault="005F540A" w:rsidP="00854476">
      <w:r>
        <w:separator/>
      </w:r>
    </w:p>
  </w:footnote>
  <w:footnote w:type="continuationSeparator" w:id="0">
    <w:p w:rsidR="005F540A" w:rsidRDefault="005F540A" w:rsidP="00854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2B4" w:rsidRDefault="007472B4" w:rsidP="007A341C">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C5A7FA0"/>
    <w:name w:val="WWNum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6883DAD"/>
    <w:multiLevelType w:val="hybridMultilevel"/>
    <w:tmpl w:val="BB729B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61326B"/>
    <w:multiLevelType w:val="hybridMultilevel"/>
    <w:tmpl w:val="F39686CC"/>
    <w:lvl w:ilvl="0" w:tplc="CB96F1E2">
      <w:start w:val="1"/>
      <w:numFmt w:val="decimal"/>
      <w:lvlText w:val="%1."/>
      <w:lvlJc w:val="left"/>
      <w:pPr>
        <w:ind w:left="720" w:hanging="360"/>
      </w:pPr>
    </w:lvl>
    <w:lvl w:ilvl="1" w:tplc="EE4EAF3E">
      <w:start w:val="1"/>
      <w:numFmt w:val="lowerLetter"/>
      <w:lvlText w:val="%2."/>
      <w:lvlJc w:val="left"/>
      <w:pPr>
        <w:ind w:left="1440" w:hanging="360"/>
      </w:pPr>
    </w:lvl>
    <w:lvl w:ilvl="2" w:tplc="9266E434">
      <w:start w:val="1"/>
      <w:numFmt w:val="lowerRoman"/>
      <w:lvlText w:val="%3."/>
      <w:lvlJc w:val="right"/>
      <w:pPr>
        <w:ind w:left="2160" w:hanging="180"/>
      </w:pPr>
    </w:lvl>
    <w:lvl w:ilvl="3" w:tplc="4EDEF6DA">
      <w:start w:val="1"/>
      <w:numFmt w:val="decimal"/>
      <w:lvlText w:val="%4."/>
      <w:lvlJc w:val="left"/>
      <w:pPr>
        <w:ind w:left="2880" w:hanging="360"/>
      </w:pPr>
    </w:lvl>
    <w:lvl w:ilvl="4" w:tplc="C3F04D28">
      <w:start w:val="1"/>
      <w:numFmt w:val="lowerLetter"/>
      <w:lvlText w:val="%5."/>
      <w:lvlJc w:val="left"/>
      <w:pPr>
        <w:ind w:left="3600" w:hanging="360"/>
      </w:pPr>
    </w:lvl>
    <w:lvl w:ilvl="5" w:tplc="5F8E3122">
      <w:start w:val="1"/>
      <w:numFmt w:val="lowerRoman"/>
      <w:lvlText w:val="%6."/>
      <w:lvlJc w:val="right"/>
      <w:pPr>
        <w:ind w:left="4320" w:hanging="180"/>
      </w:pPr>
    </w:lvl>
    <w:lvl w:ilvl="6" w:tplc="44B8CC8A">
      <w:start w:val="1"/>
      <w:numFmt w:val="decimal"/>
      <w:lvlText w:val="%7."/>
      <w:lvlJc w:val="left"/>
      <w:pPr>
        <w:ind w:left="5040" w:hanging="360"/>
      </w:pPr>
    </w:lvl>
    <w:lvl w:ilvl="7" w:tplc="4C302722">
      <w:start w:val="1"/>
      <w:numFmt w:val="lowerLetter"/>
      <w:lvlText w:val="%8."/>
      <w:lvlJc w:val="left"/>
      <w:pPr>
        <w:ind w:left="5760" w:hanging="360"/>
      </w:pPr>
    </w:lvl>
    <w:lvl w:ilvl="8" w:tplc="914808B6">
      <w:start w:val="1"/>
      <w:numFmt w:val="lowerRoman"/>
      <w:lvlText w:val="%9."/>
      <w:lvlJc w:val="right"/>
      <w:pPr>
        <w:ind w:left="6480" w:hanging="180"/>
      </w:pPr>
    </w:lvl>
  </w:abstractNum>
  <w:abstractNum w:abstractNumId="3" w15:restartNumberingAfterBreak="0">
    <w:nsid w:val="0CAE2E27"/>
    <w:multiLevelType w:val="hybridMultilevel"/>
    <w:tmpl w:val="A71C4DD0"/>
    <w:lvl w:ilvl="0" w:tplc="C772EDE4">
      <w:start w:val="1"/>
      <w:numFmt w:val="bullet"/>
      <w:lvlText w:val="•"/>
      <w:lvlJc w:val="left"/>
      <w:pPr>
        <w:ind w:left="720" w:hanging="360"/>
      </w:pPr>
      <w:rPr>
        <w:rFonts w:ascii="Arial Narrow" w:hAnsi="Arial Narrow"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A62EEC"/>
    <w:multiLevelType w:val="hybridMultilevel"/>
    <w:tmpl w:val="134A4514"/>
    <w:lvl w:ilvl="0" w:tplc="03484608">
      <w:numFmt w:val="bullet"/>
      <w:lvlText w:val="-"/>
      <w:lvlJc w:val="left"/>
      <w:pPr>
        <w:ind w:left="786" w:hanging="360"/>
      </w:pPr>
      <w:rPr>
        <w:rFonts w:ascii="Arial" w:eastAsia="Microsoft JhengHei"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15:restartNumberingAfterBreak="0">
    <w:nsid w:val="20173734"/>
    <w:multiLevelType w:val="hybridMultilevel"/>
    <w:tmpl w:val="1D42B886"/>
    <w:lvl w:ilvl="0" w:tplc="C772EDE4">
      <w:start w:val="1"/>
      <w:numFmt w:val="bullet"/>
      <w:lvlText w:val="•"/>
      <w:lvlJc w:val="left"/>
      <w:pPr>
        <w:ind w:left="720" w:hanging="360"/>
      </w:pPr>
      <w:rPr>
        <w:rFonts w:ascii="Arial Narrow" w:hAnsi="Arial Narrow"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4A48AA"/>
    <w:multiLevelType w:val="hybridMultilevel"/>
    <w:tmpl w:val="E2741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FC7D2B"/>
    <w:multiLevelType w:val="hybridMultilevel"/>
    <w:tmpl w:val="B582B7A4"/>
    <w:lvl w:ilvl="0" w:tplc="CF5C91CC">
      <w:numFmt w:val="bullet"/>
      <w:lvlText w:val="•"/>
      <w:lvlJc w:val="left"/>
      <w:pPr>
        <w:ind w:left="720" w:hanging="360"/>
      </w:pPr>
      <w:rPr>
        <w:rFonts w:ascii="Calibri" w:eastAsia="Calibri-Bold" w:hAnsi="Calibri"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AF77CD"/>
    <w:multiLevelType w:val="hybridMultilevel"/>
    <w:tmpl w:val="41F22C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BA3AB0"/>
    <w:multiLevelType w:val="multilevel"/>
    <w:tmpl w:val="1EBC93D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0" w15:restartNumberingAfterBreak="0">
    <w:nsid w:val="44704BE9"/>
    <w:multiLevelType w:val="hybridMultilevel"/>
    <w:tmpl w:val="8CF64D0E"/>
    <w:lvl w:ilvl="0" w:tplc="33047F5C">
      <w:numFmt w:val="bullet"/>
      <w:lvlText w:val=""/>
      <w:lvlJc w:val="left"/>
      <w:pPr>
        <w:ind w:left="720" w:hanging="360"/>
      </w:pPr>
      <w:rPr>
        <w:rFonts w:ascii="Symbol" w:eastAsiaTheme="minorEastAsia"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890B64"/>
    <w:multiLevelType w:val="hybridMultilevel"/>
    <w:tmpl w:val="7A86E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955DCC"/>
    <w:multiLevelType w:val="hybridMultilevel"/>
    <w:tmpl w:val="CD305174"/>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Aria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Aria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Aria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E03BF7"/>
    <w:multiLevelType w:val="hybridMultilevel"/>
    <w:tmpl w:val="A1083910"/>
    <w:lvl w:ilvl="0" w:tplc="6B9822BA">
      <w:numFmt w:val="bullet"/>
      <w:lvlText w:val=""/>
      <w:lvlJc w:val="left"/>
      <w:pPr>
        <w:ind w:left="720" w:hanging="360"/>
      </w:pPr>
      <w:rPr>
        <w:rFonts w:ascii="Symbol" w:eastAsiaTheme="minorEastAsia"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D27A93"/>
    <w:multiLevelType w:val="hybridMultilevel"/>
    <w:tmpl w:val="89B69A5E"/>
    <w:lvl w:ilvl="0" w:tplc="F3F233FA">
      <w:numFmt w:val="bullet"/>
      <w:lvlText w:val="-"/>
      <w:lvlJc w:val="left"/>
      <w:pPr>
        <w:ind w:left="720" w:hanging="360"/>
      </w:pPr>
      <w:rPr>
        <w:rFonts w:ascii="Times New Roman" w:eastAsiaTheme="maj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400524"/>
    <w:multiLevelType w:val="hybridMultilevel"/>
    <w:tmpl w:val="79309132"/>
    <w:lvl w:ilvl="0" w:tplc="99E0B7F4">
      <w:numFmt w:val="bullet"/>
      <w:lvlText w:val=""/>
      <w:lvlJc w:val="left"/>
      <w:pPr>
        <w:ind w:left="720" w:hanging="360"/>
      </w:pPr>
      <w:rPr>
        <w:rFonts w:ascii="Symbol" w:eastAsiaTheme="minorEastAsia"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FE44DC"/>
    <w:multiLevelType w:val="hybridMultilevel"/>
    <w:tmpl w:val="BE2E942A"/>
    <w:lvl w:ilvl="0" w:tplc="040C0005">
      <w:start w:val="1"/>
      <w:numFmt w:val="bullet"/>
      <w:lvlText w:val=""/>
      <w:lvlJc w:val="left"/>
      <w:pPr>
        <w:ind w:left="1684" w:hanging="360"/>
      </w:pPr>
      <w:rPr>
        <w:rFonts w:ascii="Wingdings" w:hAnsi="Wingdings" w:hint="default"/>
      </w:rPr>
    </w:lvl>
    <w:lvl w:ilvl="1" w:tplc="040C0003" w:tentative="1">
      <w:start w:val="1"/>
      <w:numFmt w:val="bullet"/>
      <w:lvlText w:val="o"/>
      <w:lvlJc w:val="left"/>
      <w:pPr>
        <w:ind w:left="2404" w:hanging="360"/>
      </w:pPr>
      <w:rPr>
        <w:rFonts w:ascii="Courier New" w:hAnsi="Courier New" w:cs="Courier New" w:hint="default"/>
      </w:rPr>
    </w:lvl>
    <w:lvl w:ilvl="2" w:tplc="040C0005" w:tentative="1">
      <w:start w:val="1"/>
      <w:numFmt w:val="bullet"/>
      <w:lvlText w:val=""/>
      <w:lvlJc w:val="left"/>
      <w:pPr>
        <w:ind w:left="3124" w:hanging="360"/>
      </w:pPr>
      <w:rPr>
        <w:rFonts w:ascii="Wingdings" w:hAnsi="Wingdings" w:hint="default"/>
      </w:rPr>
    </w:lvl>
    <w:lvl w:ilvl="3" w:tplc="040C0001" w:tentative="1">
      <w:start w:val="1"/>
      <w:numFmt w:val="bullet"/>
      <w:lvlText w:val=""/>
      <w:lvlJc w:val="left"/>
      <w:pPr>
        <w:ind w:left="3844" w:hanging="360"/>
      </w:pPr>
      <w:rPr>
        <w:rFonts w:ascii="Symbol" w:hAnsi="Symbol" w:hint="default"/>
      </w:rPr>
    </w:lvl>
    <w:lvl w:ilvl="4" w:tplc="040C0003" w:tentative="1">
      <w:start w:val="1"/>
      <w:numFmt w:val="bullet"/>
      <w:lvlText w:val="o"/>
      <w:lvlJc w:val="left"/>
      <w:pPr>
        <w:ind w:left="4564" w:hanging="360"/>
      </w:pPr>
      <w:rPr>
        <w:rFonts w:ascii="Courier New" w:hAnsi="Courier New" w:cs="Courier New" w:hint="default"/>
      </w:rPr>
    </w:lvl>
    <w:lvl w:ilvl="5" w:tplc="040C0005" w:tentative="1">
      <w:start w:val="1"/>
      <w:numFmt w:val="bullet"/>
      <w:lvlText w:val=""/>
      <w:lvlJc w:val="left"/>
      <w:pPr>
        <w:ind w:left="5284" w:hanging="360"/>
      </w:pPr>
      <w:rPr>
        <w:rFonts w:ascii="Wingdings" w:hAnsi="Wingdings" w:hint="default"/>
      </w:rPr>
    </w:lvl>
    <w:lvl w:ilvl="6" w:tplc="040C0001" w:tentative="1">
      <w:start w:val="1"/>
      <w:numFmt w:val="bullet"/>
      <w:lvlText w:val=""/>
      <w:lvlJc w:val="left"/>
      <w:pPr>
        <w:ind w:left="6004" w:hanging="360"/>
      </w:pPr>
      <w:rPr>
        <w:rFonts w:ascii="Symbol" w:hAnsi="Symbol" w:hint="default"/>
      </w:rPr>
    </w:lvl>
    <w:lvl w:ilvl="7" w:tplc="040C0003" w:tentative="1">
      <w:start w:val="1"/>
      <w:numFmt w:val="bullet"/>
      <w:lvlText w:val="o"/>
      <w:lvlJc w:val="left"/>
      <w:pPr>
        <w:ind w:left="6724" w:hanging="360"/>
      </w:pPr>
      <w:rPr>
        <w:rFonts w:ascii="Courier New" w:hAnsi="Courier New" w:cs="Courier New" w:hint="default"/>
      </w:rPr>
    </w:lvl>
    <w:lvl w:ilvl="8" w:tplc="040C0005" w:tentative="1">
      <w:start w:val="1"/>
      <w:numFmt w:val="bullet"/>
      <w:lvlText w:val=""/>
      <w:lvlJc w:val="left"/>
      <w:pPr>
        <w:ind w:left="7444" w:hanging="360"/>
      </w:pPr>
      <w:rPr>
        <w:rFonts w:ascii="Wingdings" w:hAnsi="Wingdings" w:hint="default"/>
      </w:rPr>
    </w:lvl>
  </w:abstractNum>
  <w:abstractNum w:abstractNumId="17" w15:restartNumberingAfterBreak="0">
    <w:nsid w:val="5DA1367D"/>
    <w:multiLevelType w:val="hybridMultilevel"/>
    <w:tmpl w:val="D548B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6D3CCF"/>
    <w:multiLevelType w:val="hybridMultilevel"/>
    <w:tmpl w:val="0B60BA2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9"/>
  </w:num>
  <w:num w:numId="3">
    <w:abstractNumId w:val="2"/>
  </w:num>
  <w:num w:numId="4">
    <w:abstractNumId w:val="0"/>
  </w:num>
  <w:num w:numId="5">
    <w:abstractNumId w:val="8"/>
  </w:num>
  <w:num w:numId="6">
    <w:abstractNumId w:val="6"/>
  </w:num>
  <w:num w:numId="7">
    <w:abstractNumId w:val="17"/>
  </w:num>
  <w:num w:numId="8">
    <w:abstractNumId w:val="18"/>
  </w:num>
  <w:num w:numId="9">
    <w:abstractNumId w:val="16"/>
  </w:num>
  <w:num w:numId="10">
    <w:abstractNumId w:val="3"/>
  </w:num>
  <w:num w:numId="11">
    <w:abstractNumId w:val="14"/>
  </w:num>
  <w:num w:numId="12">
    <w:abstractNumId w:val="7"/>
  </w:num>
  <w:num w:numId="13">
    <w:abstractNumId w:val="5"/>
  </w:num>
  <w:num w:numId="14">
    <w:abstractNumId w:val="13"/>
  </w:num>
  <w:num w:numId="15">
    <w:abstractNumId w:val="10"/>
  </w:num>
  <w:num w:numId="16">
    <w:abstractNumId w:val="15"/>
  </w:num>
  <w:num w:numId="17">
    <w:abstractNumId w:val="1"/>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2ED"/>
    <w:rsid w:val="0000128D"/>
    <w:rsid w:val="00007EF5"/>
    <w:rsid w:val="000109E7"/>
    <w:rsid w:val="000602FC"/>
    <w:rsid w:val="00061B38"/>
    <w:rsid w:val="00086B3E"/>
    <w:rsid w:val="000F2289"/>
    <w:rsid w:val="0010079D"/>
    <w:rsid w:val="00144B1E"/>
    <w:rsid w:val="001644BC"/>
    <w:rsid w:val="00181265"/>
    <w:rsid w:val="001B4424"/>
    <w:rsid w:val="001B5928"/>
    <w:rsid w:val="001C56CE"/>
    <w:rsid w:val="00230C24"/>
    <w:rsid w:val="00251ACA"/>
    <w:rsid w:val="002E6AC7"/>
    <w:rsid w:val="002F2D32"/>
    <w:rsid w:val="003031CE"/>
    <w:rsid w:val="00307878"/>
    <w:rsid w:val="00345C26"/>
    <w:rsid w:val="00373062"/>
    <w:rsid w:val="003802A8"/>
    <w:rsid w:val="003923E1"/>
    <w:rsid w:val="003E51E9"/>
    <w:rsid w:val="00410E10"/>
    <w:rsid w:val="00411E71"/>
    <w:rsid w:val="0043363B"/>
    <w:rsid w:val="00433BC6"/>
    <w:rsid w:val="00444AB3"/>
    <w:rsid w:val="004E6B53"/>
    <w:rsid w:val="005144BA"/>
    <w:rsid w:val="005350B5"/>
    <w:rsid w:val="00586F0B"/>
    <w:rsid w:val="005911E2"/>
    <w:rsid w:val="0059648F"/>
    <w:rsid w:val="005C71D1"/>
    <w:rsid w:val="005F540A"/>
    <w:rsid w:val="00605EB2"/>
    <w:rsid w:val="00687452"/>
    <w:rsid w:val="006F6D72"/>
    <w:rsid w:val="00706B90"/>
    <w:rsid w:val="007157E9"/>
    <w:rsid w:val="00730FB2"/>
    <w:rsid w:val="007472B4"/>
    <w:rsid w:val="00762014"/>
    <w:rsid w:val="0076276A"/>
    <w:rsid w:val="00787381"/>
    <w:rsid w:val="00787BF0"/>
    <w:rsid w:val="007A341C"/>
    <w:rsid w:val="007A4510"/>
    <w:rsid w:val="007B1CB3"/>
    <w:rsid w:val="007D1344"/>
    <w:rsid w:val="007D251E"/>
    <w:rsid w:val="007F3259"/>
    <w:rsid w:val="00802E48"/>
    <w:rsid w:val="0080345D"/>
    <w:rsid w:val="00832A3B"/>
    <w:rsid w:val="00854476"/>
    <w:rsid w:val="008E5F78"/>
    <w:rsid w:val="0091660E"/>
    <w:rsid w:val="00922723"/>
    <w:rsid w:val="009364B5"/>
    <w:rsid w:val="00950992"/>
    <w:rsid w:val="009517ED"/>
    <w:rsid w:val="00953629"/>
    <w:rsid w:val="00982FEE"/>
    <w:rsid w:val="00983160"/>
    <w:rsid w:val="00994C13"/>
    <w:rsid w:val="009A2707"/>
    <w:rsid w:val="009B17EE"/>
    <w:rsid w:val="009D13A4"/>
    <w:rsid w:val="009F5E31"/>
    <w:rsid w:val="00A47969"/>
    <w:rsid w:val="00A5381A"/>
    <w:rsid w:val="00AB0207"/>
    <w:rsid w:val="00AC0576"/>
    <w:rsid w:val="00AC3DC2"/>
    <w:rsid w:val="00B005A7"/>
    <w:rsid w:val="00B072ED"/>
    <w:rsid w:val="00B2406D"/>
    <w:rsid w:val="00B84779"/>
    <w:rsid w:val="00B955E5"/>
    <w:rsid w:val="00BA030B"/>
    <w:rsid w:val="00BB6DDF"/>
    <w:rsid w:val="00BE78C6"/>
    <w:rsid w:val="00C701C1"/>
    <w:rsid w:val="00CB1B65"/>
    <w:rsid w:val="00CC2DB9"/>
    <w:rsid w:val="00CD0A14"/>
    <w:rsid w:val="00CE0687"/>
    <w:rsid w:val="00CE505B"/>
    <w:rsid w:val="00CF6D06"/>
    <w:rsid w:val="00D17EB4"/>
    <w:rsid w:val="00D82216"/>
    <w:rsid w:val="00DA3370"/>
    <w:rsid w:val="00DA6D9F"/>
    <w:rsid w:val="00DC4049"/>
    <w:rsid w:val="00DE132E"/>
    <w:rsid w:val="00DF3646"/>
    <w:rsid w:val="00E0181F"/>
    <w:rsid w:val="00E136C9"/>
    <w:rsid w:val="00E96FDA"/>
    <w:rsid w:val="00EE00E8"/>
    <w:rsid w:val="00F07D5B"/>
    <w:rsid w:val="00F14FA6"/>
    <w:rsid w:val="00F759DA"/>
    <w:rsid w:val="00F83A33"/>
    <w:rsid w:val="00FB0701"/>
    <w:rsid w:val="00FD46C9"/>
    <w:rsid w:val="00FE3A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B3693AC"/>
  <w14:defaultImageDpi w14:val="300"/>
  <w15:docId w15:val="{CD7E99E7-52DE-48F3-A1F0-BD34E880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72B4"/>
    <w:pPr>
      <w:spacing w:after="240"/>
      <w:ind w:left="964"/>
      <w:jc w:val="both"/>
    </w:pPr>
    <w:rPr>
      <w:rFonts w:ascii="Arial Narrow" w:hAnsi="Arial Narrow"/>
      <w:sz w:val="22"/>
      <w:szCs w:val="24"/>
      <w:lang w:eastAsia="fr-FR"/>
    </w:rPr>
  </w:style>
  <w:style w:type="paragraph" w:styleId="Titre1">
    <w:name w:val="heading 1"/>
    <w:basedOn w:val="Titre"/>
    <w:next w:val="Titre2"/>
    <w:qFormat/>
    <w:rsid w:val="00EE00E8"/>
    <w:pPr>
      <w:keepNext/>
    </w:pPr>
    <w:rPr>
      <w:kern w:val="32"/>
    </w:rPr>
  </w:style>
  <w:style w:type="paragraph" w:styleId="Titre2">
    <w:name w:val="heading 2"/>
    <w:basedOn w:val="Normal"/>
    <w:next w:val="Normal"/>
    <w:qFormat/>
    <w:rsid w:val="009A2707"/>
    <w:pPr>
      <w:keepNext/>
      <w:spacing w:before="240" w:after="60"/>
      <w:outlineLvl w:val="1"/>
    </w:pPr>
    <w:rPr>
      <w:b/>
      <w:i/>
    </w:rPr>
  </w:style>
  <w:style w:type="paragraph" w:styleId="Titre3">
    <w:name w:val="heading 3"/>
    <w:basedOn w:val="Normal"/>
    <w:next w:val="Normal"/>
    <w:link w:val="Titre3Car"/>
    <w:uiPriority w:val="9"/>
    <w:unhideWhenUsed/>
    <w:qFormat/>
    <w:rsid w:val="009A2707"/>
    <w:pPr>
      <w:keepNext/>
      <w:keepLines/>
      <w:spacing w:before="200"/>
      <w:outlineLvl w:val="2"/>
    </w:pPr>
    <w:rPr>
      <w:rFonts w:eastAsiaTheme="majorEastAsia" w:cstheme="majorBidi"/>
      <w:b/>
      <w:bCs/>
      <w:color w:val="8A7897"/>
    </w:rPr>
  </w:style>
  <w:style w:type="paragraph" w:styleId="Titre4">
    <w:name w:val="heading 4"/>
    <w:basedOn w:val="Normal"/>
    <w:next w:val="Normal"/>
    <w:link w:val="Titre4Car"/>
    <w:uiPriority w:val="9"/>
    <w:unhideWhenUsed/>
    <w:qFormat/>
    <w:rsid w:val="009A2707"/>
    <w:pPr>
      <w:keepNext/>
      <w:keepLines/>
      <w:spacing w:before="200"/>
      <w:outlineLvl w:val="3"/>
    </w:pPr>
    <w:rPr>
      <w:rFonts w:eastAsiaTheme="majorEastAsia" w:cstheme="majorBidi"/>
      <w:b/>
      <w:bCs/>
      <w:i/>
      <w:iCs/>
      <w:color w:val="8A7897"/>
    </w:rPr>
  </w:style>
  <w:style w:type="paragraph" w:styleId="Titre5">
    <w:name w:val="heading 5"/>
    <w:basedOn w:val="Normal"/>
    <w:next w:val="Normal"/>
    <w:link w:val="Titre5Car"/>
    <w:uiPriority w:val="9"/>
    <w:unhideWhenUsed/>
    <w:qFormat/>
    <w:rsid w:val="00433BC6"/>
    <w:pPr>
      <w:keepNext/>
      <w:keepLines/>
      <w:spacing w:before="200"/>
      <w:outlineLvl w:val="4"/>
    </w:pPr>
    <w:rPr>
      <w:rFonts w:eastAsiaTheme="majorEastAsia" w:cstheme="majorBidi"/>
      <w:color w:val="B0003A"/>
    </w:rPr>
  </w:style>
  <w:style w:type="paragraph" w:styleId="Titre6">
    <w:name w:val="heading 6"/>
    <w:basedOn w:val="Normal"/>
    <w:next w:val="Normal"/>
    <w:link w:val="Titre6Car"/>
    <w:uiPriority w:val="9"/>
    <w:unhideWhenUsed/>
    <w:qFormat/>
    <w:rsid w:val="00433BC6"/>
    <w:pPr>
      <w:keepNext/>
      <w:keepLines/>
      <w:spacing w:before="200"/>
      <w:outlineLvl w:val="5"/>
    </w:pPr>
    <w:rPr>
      <w:rFonts w:eastAsiaTheme="majorEastAsia" w:cstheme="majorBidi"/>
      <w:i/>
      <w:iCs/>
      <w:color w:val="B0003A"/>
    </w:rPr>
  </w:style>
  <w:style w:type="paragraph" w:styleId="Titre7">
    <w:name w:val="heading 7"/>
    <w:basedOn w:val="Normal"/>
    <w:next w:val="Normal"/>
    <w:link w:val="Titre7Car"/>
    <w:uiPriority w:val="9"/>
    <w:unhideWhenUsed/>
    <w:qFormat/>
    <w:rsid w:val="00433BC6"/>
    <w:pPr>
      <w:keepNext/>
      <w:keepLines/>
      <w:spacing w:before="200"/>
      <w:outlineLvl w:val="6"/>
    </w:pPr>
    <w:rPr>
      <w:rFonts w:eastAsiaTheme="majorEastAsia" w:cstheme="majorBidi"/>
      <w:i/>
      <w:iCs/>
      <w:color w:val="404040" w:themeColor="text1" w:themeTint="BF"/>
    </w:rPr>
  </w:style>
  <w:style w:type="paragraph" w:styleId="Titre8">
    <w:name w:val="heading 8"/>
    <w:basedOn w:val="Normal"/>
    <w:next w:val="Normal"/>
    <w:link w:val="Titre8Car"/>
    <w:uiPriority w:val="9"/>
    <w:unhideWhenUsed/>
    <w:qFormat/>
    <w:rsid w:val="00433BC6"/>
    <w:pPr>
      <w:keepNext/>
      <w:keepLines/>
      <w:spacing w:before="200"/>
      <w:outlineLvl w:val="7"/>
    </w:pPr>
    <w:rPr>
      <w:rFonts w:eastAsiaTheme="majorEastAsia" w:cstheme="majorBidi"/>
      <w:color w:val="404040" w:themeColor="text1" w:themeTint="BF"/>
      <w:sz w:val="20"/>
      <w:szCs w:val="20"/>
    </w:rPr>
  </w:style>
  <w:style w:type="paragraph" w:styleId="Titre9">
    <w:name w:val="heading 9"/>
    <w:basedOn w:val="Normal"/>
    <w:next w:val="Normal"/>
    <w:link w:val="Titre9Car"/>
    <w:uiPriority w:val="9"/>
    <w:unhideWhenUsed/>
    <w:qFormat/>
    <w:rsid w:val="00EE00E8"/>
    <w:pPr>
      <w:keepNext/>
      <w:keepLines/>
      <w:spacing w:before="200"/>
      <w:outlineLvl w:val="8"/>
    </w:pPr>
    <w:rPr>
      <w:rFonts w:eastAsiaTheme="majorEastAsia"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autoRedefine/>
    <w:qFormat/>
    <w:rsid w:val="00787BF0"/>
    <w:pPr>
      <w:spacing w:before="240"/>
      <w:ind w:right="96"/>
      <w:jc w:val="right"/>
      <w:outlineLvl w:val="0"/>
    </w:pPr>
    <w:rPr>
      <w:b/>
      <w:kern w:val="28"/>
      <w:sz w:val="28"/>
      <w:szCs w:val="28"/>
    </w:rPr>
  </w:style>
  <w:style w:type="paragraph" w:styleId="Textedebulles">
    <w:name w:val="Balloon Text"/>
    <w:basedOn w:val="Normal"/>
    <w:semiHidden/>
    <w:rsid w:val="0085633D"/>
    <w:rPr>
      <w:rFonts w:ascii="Lucida Grande" w:hAnsi="Lucida Grande"/>
      <w:sz w:val="18"/>
      <w:szCs w:val="18"/>
    </w:rPr>
  </w:style>
  <w:style w:type="paragraph" w:styleId="En-tte">
    <w:name w:val="header"/>
    <w:basedOn w:val="Normal"/>
    <w:link w:val="En-tteCar"/>
    <w:uiPriority w:val="99"/>
    <w:unhideWhenUsed/>
    <w:rsid w:val="00854476"/>
    <w:pPr>
      <w:tabs>
        <w:tab w:val="center" w:pos="4536"/>
        <w:tab w:val="right" w:pos="9072"/>
      </w:tabs>
    </w:pPr>
  </w:style>
  <w:style w:type="character" w:customStyle="1" w:styleId="En-tteCar">
    <w:name w:val="En-tête Car"/>
    <w:basedOn w:val="Policepardfaut"/>
    <w:link w:val="En-tte"/>
    <w:uiPriority w:val="99"/>
    <w:rsid w:val="00854476"/>
    <w:rPr>
      <w:sz w:val="24"/>
      <w:szCs w:val="24"/>
      <w:lang w:eastAsia="fr-FR"/>
    </w:rPr>
  </w:style>
  <w:style w:type="paragraph" w:styleId="Pieddepage">
    <w:name w:val="footer"/>
    <w:basedOn w:val="Normal"/>
    <w:link w:val="PieddepageCar"/>
    <w:uiPriority w:val="99"/>
    <w:unhideWhenUsed/>
    <w:rsid w:val="00854476"/>
    <w:pPr>
      <w:tabs>
        <w:tab w:val="center" w:pos="4536"/>
        <w:tab w:val="right" w:pos="9072"/>
      </w:tabs>
    </w:pPr>
  </w:style>
  <w:style w:type="character" w:customStyle="1" w:styleId="PieddepageCar">
    <w:name w:val="Pied de page Car"/>
    <w:basedOn w:val="Policepardfaut"/>
    <w:link w:val="Pieddepage"/>
    <w:uiPriority w:val="99"/>
    <w:rsid w:val="00854476"/>
    <w:rPr>
      <w:sz w:val="24"/>
      <w:szCs w:val="24"/>
      <w:lang w:eastAsia="fr-FR"/>
    </w:rPr>
  </w:style>
  <w:style w:type="paragraph" w:styleId="NormalWeb">
    <w:name w:val="Normal (Web)"/>
    <w:basedOn w:val="Normal"/>
    <w:uiPriority w:val="99"/>
    <w:semiHidden/>
    <w:unhideWhenUsed/>
    <w:rsid w:val="00854476"/>
    <w:pPr>
      <w:spacing w:before="100" w:beforeAutospacing="1" w:after="100" w:afterAutospacing="1"/>
    </w:pPr>
    <w:rPr>
      <w:rFonts w:ascii="Times" w:hAnsi="Times"/>
      <w:sz w:val="20"/>
      <w:szCs w:val="20"/>
    </w:rPr>
  </w:style>
  <w:style w:type="character" w:customStyle="1" w:styleId="Titre3Car">
    <w:name w:val="Titre 3 Car"/>
    <w:basedOn w:val="Policepardfaut"/>
    <w:link w:val="Titre3"/>
    <w:uiPriority w:val="9"/>
    <w:rsid w:val="009A2707"/>
    <w:rPr>
      <w:rFonts w:ascii="Arial Narrow" w:eastAsiaTheme="majorEastAsia" w:hAnsi="Arial Narrow" w:cstheme="majorBidi"/>
      <w:b/>
      <w:bCs/>
      <w:color w:val="8A7897"/>
      <w:sz w:val="24"/>
      <w:szCs w:val="24"/>
      <w:lang w:eastAsia="fr-FR"/>
    </w:rPr>
  </w:style>
  <w:style w:type="character" w:customStyle="1" w:styleId="Titre4Car">
    <w:name w:val="Titre 4 Car"/>
    <w:basedOn w:val="Policepardfaut"/>
    <w:link w:val="Titre4"/>
    <w:uiPriority w:val="9"/>
    <w:rsid w:val="009A2707"/>
    <w:rPr>
      <w:rFonts w:ascii="Arial Narrow" w:eastAsiaTheme="majorEastAsia" w:hAnsi="Arial Narrow" w:cstheme="majorBidi"/>
      <w:b/>
      <w:bCs/>
      <w:i/>
      <w:iCs/>
      <w:color w:val="8A7897"/>
      <w:sz w:val="24"/>
      <w:szCs w:val="24"/>
      <w:lang w:eastAsia="fr-FR"/>
    </w:rPr>
  </w:style>
  <w:style w:type="character" w:customStyle="1" w:styleId="Titre5Car">
    <w:name w:val="Titre 5 Car"/>
    <w:basedOn w:val="Policepardfaut"/>
    <w:link w:val="Titre5"/>
    <w:uiPriority w:val="9"/>
    <w:rsid w:val="00433BC6"/>
    <w:rPr>
      <w:rFonts w:ascii="Arial Narrow" w:eastAsiaTheme="majorEastAsia" w:hAnsi="Arial Narrow" w:cstheme="majorBidi"/>
      <w:color w:val="B0003A"/>
      <w:sz w:val="24"/>
      <w:szCs w:val="24"/>
      <w:lang w:eastAsia="fr-FR"/>
    </w:rPr>
  </w:style>
  <w:style w:type="character" w:customStyle="1" w:styleId="Titre6Car">
    <w:name w:val="Titre 6 Car"/>
    <w:basedOn w:val="Policepardfaut"/>
    <w:link w:val="Titre6"/>
    <w:uiPriority w:val="9"/>
    <w:rsid w:val="00433BC6"/>
    <w:rPr>
      <w:rFonts w:ascii="Arial Narrow" w:eastAsiaTheme="majorEastAsia" w:hAnsi="Arial Narrow" w:cstheme="majorBidi"/>
      <w:i/>
      <w:iCs/>
      <w:color w:val="B0003A"/>
      <w:sz w:val="24"/>
      <w:szCs w:val="24"/>
      <w:lang w:eastAsia="fr-FR"/>
    </w:rPr>
  </w:style>
  <w:style w:type="character" w:customStyle="1" w:styleId="Titre7Car">
    <w:name w:val="Titre 7 Car"/>
    <w:basedOn w:val="Policepardfaut"/>
    <w:link w:val="Titre7"/>
    <w:uiPriority w:val="9"/>
    <w:rsid w:val="00433BC6"/>
    <w:rPr>
      <w:rFonts w:ascii="Arial Narrow" w:eastAsiaTheme="majorEastAsia" w:hAnsi="Arial Narrow" w:cstheme="majorBidi"/>
      <w:i/>
      <w:iCs/>
      <w:color w:val="404040" w:themeColor="text1" w:themeTint="BF"/>
      <w:sz w:val="24"/>
      <w:szCs w:val="24"/>
      <w:lang w:eastAsia="fr-FR"/>
    </w:rPr>
  </w:style>
  <w:style w:type="character" w:customStyle="1" w:styleId="Titre8Car">
    <w:name w:val="Titre 8 Car"/>
    <w:basedOn w:val="Policepardfaut"/>
    <w:link w:val="Titre8"/>
    <w:uiPriority w:val="9"/>
    <w:rsid w:val="00433BC6"/>
    <w:rPr>
      <w:rFonts w:ascii="Arial Narrow" w:eastAsiaTheme="majorEastAsia" w:hAnsi="Arial Narrow" w:cstheme="majorBidi"/>
      <w:color w:val="404040" w:themeColor="text1" w:themeTint="BF"/>
      <w:lang w:eastAsia="fr-FR"/>
    </w:rPr>
  </w:style>
  <w:style w:type="character" w:customStyle="1" w:styleId="Titre9Car">
    <w:name w:val="Titre 9 Car"/>
    <w:basedOn w:val="Policepardfaut"/>
    <w:link w:val="Titre9"/>
    <w:uiPriority w:val="9"/>
    <w:rsid w:val="00EE00E8"/>
    <w:rPr>
      <w:rFonts w:ascii="Arial Narrow" w:eastAsiaTheme="majorEastAsia" w:hAnsi="Arial Narrow" w:cstheme="majorBidi"/>
      <w:i/>
      <w:iCs/>
      <w:color w:val="404040" w:themeColor="text1" w:themeTint="BF"/>
      <w:lang w:eastAsia="fr-FR"/>
    </w:rPr>
  </w:style>
  <w:style w:type="paragraph" w:styleId="Sous-titre">
    <w:name w:val="Subtitle"/>
    <w:basedOn w:val="Normal"/>
    <w:next w:val="Normal"/>
    <w:link w:val="Sous-titreCar"/>
    <w:uiPriority w:val="11"/>
    <w:qFormat/>
    <w:rsid w:val="0059648F"/>
    <w:pPr>
      <w:numPr>
        <w:ilvl w:val="1"/>
      </w:numPr>
      <w:ind w:left="964"/>
    </w:pPr>
    <w:rPr>
      <w:rFonts w:eastAsiaTheme="majorEastAsia" w:cstheme="majorBidi"/>
      <w:i/>
      <w:iCs/>
      <w:color w:val="8A7897"/>
      <w:spacing w:val="15"/>
    </w:rPr>
  </w:style>
  <w:style w:type="character" w:customStyle="1" w:styleId="Sous-titreCar">
    <w:name w:val="Sous-titre Car"/>
    <w:basedOn w:val="Policepardfaut"/>
    <w:link w:val="Sous-titre"/>
    <w:uiPriority w:val="11"/>
    <w:rsid w:val="0059648F"/>
    <w:rPr>
      <w:rFonts w:ascii="Arial Narrow" w:eastAsiaTheme="majorEastAsia" w:hAnsi="Arial Narrow" w:cstheme="majorBidi"/>
      <w:i/>
      <w:iCs/>
      <w:color w:val="8A7897"/>
      <w:spacing w:val="15"/>
      <w:sz w:val="24"/>
      <w:szCs w:val="24"/>
      <w:lang w:eastAsia="fr-FR"/>
    </w:rPr>
  </w:style>
  <w:style w:type="character" w:styleId="Accentuationlgre">
    <w:name w:val="Subtle Emphasis"/>
    <w:basedOn w:val="Policepardfaut"/>
    <w:uiPriority w:val="19"/>
    <w:qFormat/>
    <w:rsid w:val="00EE00E8"/>
    <w:rPr>
      <w:i/>
      <w:iCs/>
      <w:color w:val="808080" w:themeColor="text1" w:themeTint="7F"/>
    </w:rPr>
  </w:style>
  <w:style w:type="character" w:styleId="Accentuation">
    <w:name w:val="Emphasis"/>
    <w:basedOn w:val="Policepardfaut"/>
    <w:uiPriority w:val="20"/>
    <w:qFormat/>
    <w:rsid w:val="00EE00E8"/>
    <w:rPr>
      <w:i/>
      <w:iCs/>
    </w:rPr>
  </w:style>
  <w:style w:type="character" w:styleId="Accentuationintense">
    <w:name w:val="Intense Emphasis"/>
    <w:basedOn w:val="Policepardfaut"/>
    <w:uiPriority w:val="21"/>
    <w:qFormat/>
    <w:rsid w:val="00EE00E8"/>
    <w:rPr>
      <w:b/>
      <w:bCs/>
      <w:i/>
      <w:iCs/>
      <w:color w:val="B0003A"/>
    </w:rPr>
  </w:style>
  <w:style w:type="character" w:styleId="lev">
    <w:name w:val="Strong"/>
    <w:basedOn w:val="Policepardfaut"/>
    <w:uiPriority w:val="22"/>
    <w:qFormat/>
    <w:rsid w:val="00EE00E8"/>
    <w:rPr>
      <w:b/>
      <w:bCs/>
    </w:rPr>
  </w:style>
  <w:style w:type="paragraph" w:styleId="Citation">
    <w:name w:val="Quote"/>
    <w:basedOn w:val="Normal"/>
    <w:next w:val="Normal"/>
    <w:link w:val="CitationCar"/>
    <w:uiPriority w:val="29"/>
    <w:qFormat/>
    <w:rsid w:val="00EE00E8"/>
    <w:rPr>
      <w:i/>
      <w:iCs/>
      <w:color w:val="000000" w:themeColor="text1"/>
    </w:rPr>
  </w:style>
  <w:style w:type="character" w:customStyle="1" w:styleId="CitationCar">
    <w:name w:val="Citation Car"/>
    <w:basedOn w:val="Policepardfaut"/>
    <w:link w:val="Citation"/>
    <w:uiPriority w:val="29"/>
    <w:rsid w:val="00EE00E8"/>
    <w:rPr>
      <w:i/>
      <w:iCs/>
      <w:color w:val="000000" w:themeColor="text1"/>
      <w:sz w:val="24"/>
      <w:szCs w:val="24"/>
      <w:lang w:eastAsia="fr-FR"/>
    </w:rPr>
  </w:style>
  <w:style w:type="paragraph" w:styleId="Citationintense">
    <w:name w:val="Intense Quote"/>
    <w:basedOn w:val="Normal"/>
    <w:next w:val="Normal"/>
    <w:link w:val="CitationintenseCar"/>
    <w:autoRedefine/>
    <w:uiPriority w:val="30"/>
    <w:qFormat/>
    <w:rsid w:val="00EE00E8"/>
    <w:pPr>
      <w:pBdr>
        <w:bottom w:val="single" w:sz="4" w:space="4" w:color="B0003A"/>
      </w:pBdr>
      <w:spacing w:before="200" w:after="280"/>
      <w:ind w:left="936" w:right="936"/>
    </w:pPr>
    <w:rPr>
      <w:b/>
      <w:bCs/>
      <w:i/>
      <w:iCs/>
      <w:color w:val="B0003A"/>
    </w:rPr>
  </w:style>
  <w:style w:type="character" w:customStyle="1" w:styleId="CitationintenseCar">
    <w:name w:val="Citation intense Car"/>
    <w:basedOn w:val="Policepardfaut"/>
    <w:link w:val="Citationintense"/>
    <w:uiPriority w:val="30"/>
    <w:rsid w:val="00EE00E8"/>
    <w:rPr>
      <w:b/>
      <w:bCs/>
      <w:i/>
      <w:iCs/>
      <w:color w:val="B0003A"/>
      <w:sz w:val="24"/>
      <w:szCs w:val="24"/>
      <w:lang w:eastAsia="fr-FR"/>
    </w:rPr>
  </w:style>
  <w:style w:type="character" w:styleId="Rfrencelgre">
    <w:name w:val="Subtle Reference"/>
    <w:basedOn w:val="Policepardfaut"/>
    <w:uiPriority w:val="31"/>
    <w:qFormat/>
    <w:rsid w:val="00EE00E8"/>
    <w:rPr>
      <w:smallCaps/>
      <w:color w:val="C0504D" w:themeColor="accent2"/>
      <w:u w:val="single"/>
    </w:rPr>
  </w:style>
  <w:style w:type="table" w:styleId="Grilledutableau">
    <w:name w:val="Table Grid"/>
    <w:basedOn w:val="TableauNormal"/>
    <w:uiPriority w:val="59"/>
    <w:rsid w:val="001B5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1B5928"/>
    <w:pPr>
      <w:widowControl w:val="0"/>
      <w:autoSpaceDE w:val="0"/>
      <w:autoSpaceDN w:val="0"/>
      <w:adjustRightInd w:val="0"/>
      <w:spacing w:after="0" w:line="288" w:lineRule="auto"/>
      <w:ind w:left="0"/>
      <w:jc w:val="left"/>
      <w:textAlignment w:val="center"/>
    </w:pPr>
    <w:rPr>
      <w:rFonts w:ascii="MinionPro-Regular" w:hAnsi="MinionPro-Regular" w:cs="MinionPro-Regular"/>
      <w:color w:val="000000"/>
      <w:sz w:val="24"/>
      <w:lang w:eastAsia="ja-JP"/>
    </w:rPr>
  </w:style>
  <w:style w:type="character" w:styleId="Lienhypertexte">
    <w:name w:val="Hyperlink"/>
    <w:basedOn w:val="Policepardfaut"/>
    <w:uiPriority w:val="99"/>
    <w:unhideWhenUsed/>
    <w:rsid w:val="00AC0576"/>
    <w:rPr>
      <w:color w:val="0000FF" w:themeColor="hyperlink"/>
      <w:u w:val="single"/>
    </w:rPr>
  </w:style>
  <w:style w:type="paragraph" w:styleId="Paragraphedeliste">
    <w:name w:val="List Paragraph"/>
    <w:basedOn w:val="Normal"/>
    <w:uiPriority w:val="34"/>
    <w:qFormat/>
    <w:rsid w:val="00832A3B"/>
    <w:pPr>
      <w:spacing w:after="0"/>
      <w:ind w:left="720"/>
      <w:contextualSpacing/>
      <w:jc w:val="left"/>
    </w:pPr>
    <w:rPr>
      <w:rFonts w:ascii="Times New Roman" w:eastAsia="Times New Roman" w:hAnsi="Times New Roman"/>
      <w:sz w:val="24"/>
      <w:lang w:val="en-US"/>
    </w:rPr>
  </w:style>
  <w:style w:type="paragraph" w:customStyle="1" w:styleId="Paragraphedeliste1">
    <w:name w:val="Paragraphe de liste1"/>
    <w:basedOn w:val="Normal"/>
    <w:rsid w:val="00832A3B"/>
    <w:pPr>
      <w:suppressAutoHyphens/>
      <w:spacing w:after="200" w:line="276" w:lineRule="auto"/>
      <w:ind w:left="720"/>
      <w:jc w:val="left"/>
    </w:pPr>
    <w:rPr>
      <w:rFonts w:ascii="Calibri" w:eastAsia="DejaVu Sans" w:hAnsi="Calibri" w:cs="Calibri"/>
      <w:color w:val="00000A"/>
      <w:kern w:val="1"/>
      <w:szCs w:val="22"/>
      <w:lang w:eastAsia="en-US"/>
    </w:rPr>
  </w:style>
  <w:style w:type="character" w:customStyle="1" w:styleId="summary">
    <w:name w:val="summary"/>
    <w:basedOn w:val="Policepardfaut"/>
    <w:rsid w:val="009D13A4"/>
  </w:style>
  <w:style w:type="paragraph" w:customStyle="1" w:styleId="Default">
    <w:name w:val="Default"/>
    <w:rsid w:val="00787381"/>
    <w:pPr>
      <w:widowControl w:val="0"/>
      <w:autoSpaceDE w:val="0"/>
      <w:autoSpaceDN w:val="0"/>
      <w:adjustRightInd w:val="0"/>
    </w:pPr>
    <w:rPr>
      <w:rFonts w:ascii="Calibri" w:hAnsi="Calibri" w:cs="Calibri"/>
      <w:color w:val="000000"/>
      <w:sz w:val="24"/>
      <w:szCs w:val="24"/>
      <w:lang w:eastAsia="fr-FR"/>
    </w:rPr>
  </w:style>
  <w:style w:type="paragraph" w:customStyle="1" w:styleId="CM7">
    <w:name w:val="CM7"/>
    <w:basedOn w:val="Default"/>
    <w:next w:val="Default"/>
    <w:uiPriority w:val="99"/>
    <w:rsid w:val="00787381"/>
    <w:rPr>
      <w:color w:val="auto"/>
    </w:rPr>
  </w:style>
  <w:style w:type="paragraph" w:customStyle="1" w:styleId="CM8">
    <w:name w:val="CM8"/>
    <w:basedOn w:val="Default"/>
    <w:next w:val="Default"/>
    <w:uiPriority w:val="99"/>
    <w:rsid w:val="00787381"/>
    <w:rPr>
      <w:color w:val="auto"/>
    </w:rPr>
  </w:style>
  <w:style w:type="paragraph" w:customStyle="1" w:styleId="CM9">
    <w:name w:val="CM9"/>
    <w:basedOn w:val="Default"/>
    <w:next w:val="Default"/>
    <w:uiPriority w:val="99"/>
    <w:rsid w:val="00787381"/>
    <w:rPr>
      <w:color w:val="auto"/>
    </w:rPr>
  </w:style>
  <w:style w:type="paragraph" w:customStyle="1" w:styleId="CM10">
    <w:name w:val="CM10"/>
    <w:basedOn w:val="Default"/>
    <w:next w:val="Default"/>
    <w:uiPriority w:val="99"/>
    <w:rsid w:val="00787381"/>
    <w:rPr>
      <w:color w:val="auto"/>
    </w:rPr>
  </w:style>
  <w:style w:type="paragraph" w:customStyle="1" w:styleId="CM5">
    <w:name w:val="CM5"/>
    <w:basedOn w:val="Default"/>
    <w:next w:val="Default"/>
    <w:uiPriority w:val="99"/>
    <w:rsid w:val="00787381"/>
    <w:pPr>
      <w:spacing w:line="313" w:lineRule="atLeast"/>
    </w:pPr>
    <w:rPr>
      <w:color w:val="auto"/>
    </w:rPr>
  </w:style>
  <w:style w:type="paragraph" w:customStyle="1" w:styleId="CM11">
    <w:name w:val="CM11"/>
    <w:basedOn w:val="Default"/>
    <w:next w:val="Default"/>
    <w:uiPriority w:val="99"/>
    <w:rsid w:val="00787381"/>
    <w:rPr>
      <w:color w:val="auto"/>
    </w:rPr>
  </w:style>
  <w:style w:type="paragraph" w:customStyle="1" w:styleId="CM12">
    <w:name w:val="CM12"/>
    <w:basedOn w:val="Default"/>
    <w:next w:val="Default"/>
    <w:uiPriority w:val="99"/>
    <w:rsid w:val="00787381"/>
    <w:rPr>
      <w:color w:val="auto"/>
    </w:rPr>
  </w:style>
  <w:style w:type="paragraph" w:customStyle="1" w:styleId="CM2">
    <w:name w:val="CM2"/>
    <w:basedOn w:val="Default"/>
    <w:next w:val="Default"/>
    <w:uiPriority w:val="99"/>
    <w:rsid w:val="00787381"/>
    <w:pPr>
      <w:spacing w:line="27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57524">
      <w:bodyDiv w:val="1"/>
      <w:marLeft w:val="0"/>
      <w:marRight w:val="0"/>
      <w:marTop w:val="0"/>
      <w:marBottom w:val="0"/>
      <w:divBdr>
        <w:top w:val="none" w:sz="0" w:space="0" w:color="auto"/>
        <w:left w:val="none" w:sz="0" w:space="0" w:color="auto"/>
        <w:bottom w:val="none" w:sz="0" w:space="0" w:color="auto"/>
        <w:right w:val="none" w:sz="0" w:space="0" w:color="auto"/>
      </w:divBdr>
      <w:divsChild>
        <w:div w:id="238906739">
          <w:marLeft w:val="0"/>
          <w:marRight w:val="0"/>
          <w:marTop w:val="0"/>
          <w:marBottom w:val="0"/>
          <w:divBdr>
            <w:top w:val="none" w:sz="0" w:space="0" w:color="auto"/>
            <w:left w:val="none" w:sz="0" w:space="0" w:color="auto"/>
            <w:bottom w:val="none" w:sz="0" w:space="0" w:color="auto"/>
            <w:right w:val="none" w:sz="0" w:space="0" w:color="auto"/>
          </w:divBdr>
        </w:div>
      </w:divsChild>
    </w:div>
    <w:div w:id="1006203764">
      <w:bodyDiv w:val="1"/>
      <w:marLeft w:val="0"/>
      <w:marRight w:val="0"/>
      <w:marTop w:val="0"/>
      <w:marBottom w:val="0"/>
      <w:divBdr>
        <w:top w:val="none" w:sz="0" w:space="0" w:color="auto"/>
        <w:left w:val="none" w:sz="0" w:space="0" w:color="auto"/>
        <w:bottom w:val="none" w:sz="0" w:space="0" w:color="auto"/>
        <w:right w:val="none" w:sz="0" w:space="0" w:color="auto"/>
      </w:divBdr>
      <w:divsChild>
        <w:div w:id="859901144">
          <w:marLeft w:val="0"/>
          <w:marRight w:val="0"/>
          <w:marTop w:val="0"/>
          <w:marBottom w:val="0"/>
          <w:divBdr>
            <w:top w:val="none" w:sz="0" w:space="0" w:color="auto"/>
            <w:left w:val="none" w:sz="0" w:space="0" w:color="auto"/>
            <w:bottom w:val="none" w:sz="0" w:space="0" w:color="auto"/>
            <w:right w:val="none" w:sz="0" w:space="0" w:color="auto"/>
          </w:divBdr>
        </w:div>
      </w:divsChild>
    </w:div>
    <w:div w:id="1707171815">
      <w:bodyDiv w:val="1"/>
      <w:marLeft w:val="0"/>
      <w:marRight w:val="0"/>
      <w:marTop w:val="0"/>
      <w:marBottom w:val="0"/>
      <w:divBdr>
        <w:top w:val="none" w:sz="0" w:space="0" w:color="auto"/>
        <w:left w:val="none" w:sz="0" w:space="0" w:color="auto"/>
        <w:bottom w:val="none" w:sz="0" w:space="0" w:color="auto"/>
        <w:right w:val="none" w:sz="0" w:space="0" w:color="auto"/>
      </w:divBdr>
    </w:div>
    <w:div w:id="2115519580">
      <w:bodyDiv w:val="1"/>
      <w:marLeft w:val="0"/>
      <w:marRight w:val="0"/>
      <w:marTop w:val="0"/>
      <w:marBottom w:val="0"/>
      <w:divBdr>
        <w:top w:val="none" w:sz="0" w:space="0" w:color="auto"/>
        <w:left w:val="none" w:sz="0" w:space="0" w:color="auto"/>
        <w:bottom w:val="none" w:sz="0" w:space="0" w:color="auto"/>
        <w:right w:val="none" w:sz="0" w:space="0" w:color="auto"/>
      </w:divBdr>
      <w:divsChild>
        <w:div w:id="12210204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1290</Words>
  <Characters>7717</Characters>
  <Application>Microsoft Office Word</Application>
  <DocSecurity>0</DocSecurity>
  <Lines>64</Lines>
  <Paragraphs>17</Paragraphs>
  <ScaleCrop>false</ScaleCrop>
  <HeadingPairs>
    <vt:vector size="2" baseType="variant">
      <vt:variant>
        <vt:lpstr>Titre</vt:lpstr>
      </vt:variant>
      <vt:variant>
        <vt:i4>1</vt:i4>
      </vt:variant>
    </vt:vector>
  </HeadingPairs>
  <TitlesOfParts>
    <vt:vector size="1" baseType="lpstr">
      <vt:lpstr/>
    </vt:vector>
  </TitlesOfParts>
  <Company>Supelec</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CTI ECP</dc:creator>
  <cp:lastModifiedBy>Ingrid Angeles</cp:lastModifiedBy>
  <cp:revision>3</cp:revision>
  <cp:lastPrinted>2019-12-20T10:40:00Z</cp:lastPrinted>
  <dcterms:created xsi:type="dcterms:W3CDTF">2020-05-07T07:38:00Z</dcterms:created>
  <dcterms:modified xsi:type="dcterms:W3CDTF">2020-05-07T07:39:00Z</dcterms:modified>
</cp:coreProperties>
</file>